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18292" w14:textId="51BF195C" w:rsidR="00DD2943" w:rsidRPr="009869CE" w:rsidRDefault="00DD2943" w:rsidP="001120C3">
      <w:pPr>
        <w:pStyle w:val="Default"/>
        <w:tabs>
          <w:tab w:val="left" w:pos="426"/>
        </w:tabs>
        <w:spacing w:after="120"/>
        <w:jc w:val="both"/>
        <w:rPr>
          <w:rFonts w:asciiTheme="minorHAnsi" w:hAnsiTheme="minorHAnsi" w:cstheme="minorHAnsi"/>
        </w:rPr>
      </w:pPr>
    </w:p>
    <w:p w14:paraId="21FF0BE7" w14:textId="77777777" w:rsidR="0019187B" w:rsidRPr="009869CE" w:rsidRDefault="0019187B" w:rsidP="0019187B">
      <w:pPr>
        <w:pStyle w:val="Default"/>
        <w:tabs>
          <w:tab w:val="left" w:pos="426"/>
        </w:tabs>
        <w:spacing w:after="120"/>
        <w:jc w:val="both"/>
        <w:rPr>
          <w:rFonts w:asciiTheme="minorHAnsi" w:hAnsiTheme="minorHAnsi" w:cstheme="minorHAnsi"/>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9187B" w:rsidRPr="009D4A4A" w14:paraId="35D8C006" w14:textId="77777777" w:rsidTr="0087141C">
        <w:trPr>
          <w:jc w:val="center"/>
        </w:trPr>
        <w:tc>
          <w:tcPr>
            <w:tcW w:w="9062" w:type="dxa"/>
            <w:tcBorders>
              <w:right w:val="single" w:sz="4" w:space="0" w:color="auto"/>
            </w:tcBorders>
          </w:tcPr>
          <w:p w14:paraId="50786573" w14:textId="77777777" w:rsidR="0019187B" w:rsidRPr="009D4A4A" w:rsidRDefault="0019187B" w:rsidP="0087141C">
            <w:pPr>
              <w:jc w:val="center"/>
              <w:rPr>
                <w:rFonts w:asciiTheme="minorHAnsi" w:hAnsiTheme="minorHAnsi" w:cstheme="minorHAnsi"/>
                <w:b/>
                <w:bCs/>
                <w:sz w:val="28"/>
                <w:szCs w:val="28"/>
                <w:u w:val="single"/>
              </w:rPr>
            </w:pPr>
            <w:r w:rsidRPr="009D4A4A">
              <w:rPr>
                <w:rFonts w:asciiTheme="minorHAnsi" w:hAnsiTheme="minorHAnsi" w:cstheme="minorHAnsi"/>
                <w:b/>
                <w:sz w:val="28"/>
                <w:szCs w:val="28"/>
              </w:rPr>
              <w:t>Formularz ofertowy</w:t>
            </w:r>
            <w:r>
              <w:rPr>
                <w:rFonts w:asciiTheme="minorHAnsi" w:hAnsiTheme="minorHAnsi" w:cstheme="minorHAnsi"/>
                <w:b/>
                <w:sz w:val="28"/>
                <w:szCs w:val="28"/>
              </w:rPr>
              <w:t xml:space="preserve"> - 8</w:t>
            </w:r>
          </w:p>
        </w:tc>
      </w:tr>
    </w:tbl>
    <w:p w14:paraId="574B7873" w14:textId="77777777" w:rsidR="0019187B" w:rsidRPr="00014ED6" w:rsidRDefault="0019187B" w:rsidP="0019187B">
      <w:pPr>
        <w:rPr>
          <w:rFonts w:asciiTheme="minorHAnsi" w:hAnsiTheme="minorHAnsi" w:cstheme="minorHAnsi"/>
          <w:b/>
          <w:bCs/>
          <w:u w:val="single"/>
        </w:rPr>
      </w:pPr>
    </w:p>
    <w:tbl>
      <w:tblPr>
        <w:tblpPr w:leftFromText="141" w:rightFromText="141" w:vertAnchor="text" w:horzAnchor="margin" w:tblpY="376"/>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3058"/>
        <w:gridCol w:w="936"/>
        <w:gridCol w:w="1847"/>
      </w:tblGrid>
      <w:tr w:rsidR="0019187B" w:rsidRPr="0090047B" w14:paraId="3892FAD8" w14:textId="77777777" w:rsidTr="0087141C">
        <w:trPr>
          <w:trHeight w:val="340"/>
        </w:trPr>
        <w:tc>
          <w:tcPr>
            <w:tcW w:w="9263" w:type="dxa"/>
            <w:gridSpan w:val="4"/>
            <w:shd w:val="clear" w:color="auto" w:fill="CCCCCC"/>
            <w:vAlign w:val="center"/>
          </w:tcPr>
          <w:p w14:paraId="0558BE8E" w14:textId="77777777" w:rsidR="0019187B" w:rsidRPr="0090047B" w:rsidRDefault="0019187B" w:rsidP="0087141C">
            <w:pPr>
              <w:jc w:val="center"/>
              <w:rPr>
                <w:rFonts w:ascii="Arial" w:hAnsi="Arial" w:cs="Arial"/>
                <w:b/>
                <w:sz w:val="20"/>
                <w:szCs w:val="20"/>
              </w:rPr>
            </w:pPr>
            <w:r w:rsidRPr="0090047B">
              <w:rPr>
                <w:rFonts w:ascii="Arial" w:hAnsi="Arial" w:cs="Arial"/>
                <w:b/>
                <w:sz w:val="20"/>
                <w:szCs w:val="20"/>
              </w:rPr>
              <w:t>Dane wykonawcy</w:t>
            </w:r>
          </w:p>
        </w:tc>
      </w:tr>
      <w:tr w:rsidR="0019187B" w:rsidRPr="0090047B" w14:paraId="5852C03B" w14:textId="77777777" w:rsidTr="0087141C">
        <w:trPr>
          <w:trHeight w:val="510"/>
        </w:trPr>
        <w:tc>
          <w:tcPr>
            <w:tcW w:w="3422" w:type="dxa"/>
            <w:shd w:val="clear" w:color="auto" w:fill="CCCCCC"/>
            <w:vAlign w:val="center"/>
          </w:tcPr>
          <w:p w14:paraId="79ADFF37" w14:textId="77777777" w:rsidR="0019187B" w:rsidRPr="003D5C62" w:rsidRDefault="0019187B" w:rsidP="0087141C">
            <w:pPr>
              <w:spacing w:after="120"/>
              <w:jc w:val="center"/>
              <w:rPr>
                <w:rFonts w:ascii="Arial" w:hAnsi="Arial" w:cs="Arial"/>
                <w:b/>
                <w:sz w:val="20"/>
                <w:szCs w:val="20"/>
              </w:rPr>
            </w:pPr>
            <w:r w:rsidRPr="003D5C62">
              <w:rPr>
                <w:rFonts w:ascii="Arial" w:hAnsi="Arial" w:cs="Arial"/>
                <w:b/>
                <w:sz w:val="20"/>
                <w:szCs w:val="20"/>
              </w:rPr>
              <w:t>Nazwa wykonawcy</w:t>
            </w:r>
          </w:p>
        </w:tc>
        <w:tc>
          <w:tcPr>
            <w:tcW w:w="5841" w:type="dxa"/>
            <w:gridSpan w:val="3"/>
            <w:vAlign w:val="center"/>
          </w:tcPr>
          <w:p w14:paraId="2324DD83" w14:textId="77777777" w:rsidR="0019187B" w:rsidRPr="0092404B" w:rsidRDefault="0019187B" w:rsidP="0087141C">
            <w:pPr>
              <w:rPr>
                <w:rFonts w:ascii="Arial" w:hAnsi="Arial" w:cs="Arial"/>
                <w:bCs/>
                <w:sz w:val="20"/>
                <w:szCs w:val="20"/>
              </w:rPr>
            </w:pPr>
          </w:p>
        </w:tc>
      </w:tr>
      <w:tr w:rsidR="0019187B" w:rsidRPr="0090047B" w14:paraId="0F397679" w14:textId="77777777" w:rsidTr="0087141C">
        <w:trPr>
          <w:trHeight w:val="510"/>
        </w:trPr>
        <w:tc>
          <w:tcPr>
            <w:tcW w:w="3422" w:type="dxa"/>
            <w:shd w:val="clear" w:color="auto" w:fill="CCCCCC"/>
            <w:vAlign w:val="center"/>
          </w:tcPr>
          <w:p w14:paraId="79A588DF" w14:textId="77777777" w:rsidR="0019187B" w:rsidRPr="003D5C62" w:rsidRDefault="0019187B" w:rsidP="0087141C">
            <w:pPr>
              <w:spacing w:after="120"/>
              <w:jc w:val="center"/>
              <w:rPr>
                <w:rFonts w:ascii="Arial" w:hAnsi="Arial" w:cs="Arial"/>
                <w:b/>
                <w:sz w:val="20"/>
                <w:szCs w:val="20"/>
              </w:rPr>
            </w:pPr>
            <w:r w:rsidRPr="003D5C62">
              <w:rPr>
                <w:rFonts w:ascii="Arial" w:hAnsi="Arial" w:cs="Arial"/>
                <w:b/>
                <w:sz w:val="20"/>
                <w:szCs w:val="20"/>
              </w:rPr>
              <w:t>Adres</w:t>
            </w:r>
          </w:p>
        </w:tc>
        <w:tc>
          <w:tcPr>
            <w:tcW w:w="5841" w:type="dxa"/>
            <w:gridSpan w:val="3"/>
            <w:vAlign w:val="center"/>
          </w:tcPr>
          <w:p w14:paraId="5E80D35D" w14:textId="77777777" w:rsidR="0019187B" w:rsidRPr="0092404B" w:rsidRDefault="0019187B" w:rsidP="0087141C">
            <w:pPr>
              <w:rPr>
                <w:rFonts w:ascii="Arial" w:hAnsi="Arial" w:cs="Arial"/>
                <w:bCs/>
                <w:sz w:val="20"/>
                <w:szCs w:val="20"/>
              </w:rPr>
            </w:pPr>
          </w:p>
        </w:tc>
      </w:tr>
      <w:tr w:rsidR="0019187B" w:rsidRPr="0090047B" w14:paraId="5769DE8A" w14:textId="77777777" w:rsidTr="0087141C">
        <w:trPr>
          <w:trHeight w:val="510"/>
        </w:trPr>
        <w:tc>
          <w:tcPr>
            <w:tcW w:w="3422" w:type="dxa"/>
            <w:shd w:val="clear" w:color="auto" w:fill="CCCCCC"/>
            <w:vAlign w:val="center"/>
          </w:tcPr>
          <w:p w14:paraId="2A82B1B6" w14:textId="77777777" w:rsidR="0019187B" w:rsidRPr="003D5C62" w:rsidRDefault="0019187B" w:rsidP="0087141C">
            <w:pPr>
              <w:spacing w:after="120"/>
              <w:jc w:val="center"/>
              <w:rPr>
                <w:rFonts w:ascii="Arial" w:hAnsi="Arial" w:cs="Arial"/>
                <w:b/>
                <w:sz w:val="20"/>
                <w:szCs w:val="20"/>
              </w:rPr>
            </w:pPr>
            <w:r w:rsidRPr="003D5C62">
              <w:rPr>
                <w:rFonts w:ascii="Arial" w:hAnsi="Arial" w:cs="Arial"/>
                <w:b/>
                <w:sz w:val="20"/>
                <w:szCs w:val="20"/>
              </w:rPr>
              <w:t xml:space="preserve">Osoba do kontaktów </w:t>
            </w:r>
          </w:p>
        </w:tc>
        <w:tc>
          <w:tcPr>
            <w:tcW w:w="5841" w:type="dxa"/>
            <w:gridSpan w:val="3"/>
            <w:vAlign w:val="center"/>
          </w:tcPr>
          <w:p w14:paraId="72E85DF8" w14:textId="77777777" w:rsidR="0019187B" w:rsidRPr="0092404B" w:rsidRDefault="0019187B" w:rsidP="0087141C">
            <w:pPr>
              <w:rPr>
                <w:rFonts w:ascii="Arial" w:hAnsi="Arial" w:cs="Arial"/>
                <w:bCs/>
                <w:sz w:val="20"/>
                <w:szCs w:val="20"/>
              </w:rPr>
            </w:pPr>
          </w:p>
        </w:tc>
      </w:tr>
      <w:tr w:rsidR="0019187B" w:rsidRPr="0090047B" w14:paraId="79614C04" w14:textId="77777777" w:rsidTr="0087141C">
        <w:trPr>
          <w:trHeight w:val="567"/>
        </w:trPr>
        <w:tc>
          <w:tcPr>
            <w:tcW w:w="3422" w:type="dxa"/>
            <w:shd w:val="clear" w:color="auto" w:fill="CCCCCC"/>
            <w:vAlign w:val="center"/>
          </w:tcPr>
          <w:p w14:paraId="138B4042" w14:textId="77777777" w:rsidR="0019187B" w:rsidRPr="003D5C62" w:rsidRDefault="0019187B" w:rsidP="0087141C">
            <w:pPr>
              <w:spacing w:after="120"/>
              <w:jc w:val="center"/>
              <w:rPr>
                <w:rFonts w:ascii="Arial" w:hAnsi="Arial" w:cs="Arial"/>
                <w:b/>
                <w:sz w:val="20"/>
                <w:szCs w:val="20"/>
              </w:rPr>
            </w:pPr>
            <w:r>
              <w:rPr>
                <w:rFonts w:ascii="Arial" w:hAnsi="Arial" w:cs="Arial"/>
                <w:b/>
                <w:sz w:val="20"/>
                <w:szCs w:val="20"/>
              </w:rPr>
              <w:t>e</w:t>
            </w:r>
            <w:r w:rsidRPr="003D5C62">
              <w:rPr>
                <w:rFonts w:ascii="Arial" w:hAnsi="Arial" w:cs="Arial"/>
                <w:b/>
                <w:sz w:val="20"/>
                <w:szCs w:val="20"/>
              </w:rPr>
              <w:t>-mail</w:t>
            </w:r>
          </w:p>
        </w:tc>
        <w:tc>
          <w:tcPr>
            <w:tcW w:w="3058" w:type="dxa"/>
            <w:vAlign w:val="center"/>
          </w:tcPr>
          <w:p w14:paraId="602CDB92" w14:textId="77777777" w:rsidR="0019187B" w:rsidRPr="0092404B" w:rsidRDefault="0019187B" w:rsidP="0087141C">
            <w:pPr>
              <w:rPr>
                <w:rFonts w:ascii="Arial" w:hAnsi="Arial" w:cs="Arial"/>
                <w:bCs/>
                <w:sz w:val="20"/>
                <w:szCs w:val="20"/>
              </w:rPr>
            </w:pPr>
          </w:p>
        </w:tc>
        <w:tc>
          <w:tcPr>
            <w:tcW w:w="936" w:type="dxa"/>
            <w:shd w:val="clear" w:color="auto" w:fill="CCCCCC"/>
            <w:vAlign w:val="center"/>
          </w:tcPr>
          <w:p w14:paraId="33F067B3" w14:textId="77777777" w:rsidR="0019187B" w:rsidRPr="003D5C62" w:rsidRDefault="0019187B" w:rsidP="0087141C">
            <w:pPr>
              <w:spacing w:after="120"/>
              <w:jc w:val="center"/>
              <w:rPr>
                <w:rFonts w:ascii="Arial" w:hAnsi="Arial" w:cs="Arial"/>
                <w:b/>
                <w:sz w:val="20"/>
                <w:szCs w:val="20"/>
              </w:rPr>
            </w:pPr>
            <w:r>
              <w:rPr>
                <w:rFonts w:ascii="Arial" w:hAnsi="Arial" w:cs="Arial"/>
                <w:b/>
                <w:sz w:val="20"/>
                <w:szCs w:val="20"/>
              </w:rPr>
              <w:t>t</w:t>
            </w:r>
            <w:r w:rsidRPr="003D5C62">
              <w:rPr>
                <w:rFonts w:ascii="Arial" w:hAnsi="Arial" w:cs="Arial"/>
                <w:b/>
                <w:sz w:val="20"/>
                <w:szCs w:val="20"/>
              </w:rPr>
              <w:t>el.</w:t>
            </w:r>
          </w:p>
        </w:tc>
        <w:tc>
          <w:tcPr>
            <w:tcW w:w="1847" w:type="dxa"/>
            <w:vAlign w:val="center"/>
          </w:tcPr>
          <w:p w14:paraId="28C71AF1" w14:textId="77777777" w:rsidR="0019187B" w:rsidRPr="0092404B" w:rsidRDefault="0019187B" w:rsidP="0087141C">
            <w:pPr>
              <w:rPr>
                <w:rFonts w:ascii="Arial" w:hAnsi="Arial" w:cs="Arial"/>
                <w:bCs/>
                <w:sz w:val="20"/>
                <w:szCs w:val="20"/>
              </w:rPr>
            </w:pPr>
          </w:p>
        </w:tc>
      </w:tr>
    </w:tbl>
    <w:p w14:paraId="24AE25B3" w14:textId="77777777" w:rsidR="0019187B" w:rsidRPr="00095F9D" w:rsidRDefault="0019187B" w:rsidP="0019187B">
      <w:pPr>
        <w:spacing w:before="240" w:after="120"/>
        <w:rPr>
          <w:rFonts w:ascii="Arial" w:hAnsi="Arial" w:cs="Arial"/>
          <w:b/>
          <w:sz w:val="22"/>
          <w:szCs w:val="22"/>
        </w:rPr>
      </w:pPr>
    </w:p>
    <w:p w14:paraId="47E8FB66" w14:textId="77777777" w:rsidR="0019187B" w:rsidRPr="00F200C7" w:rsidRDefault="0019187B" w:rsidP="0019187B">
      <w:pPr>
        <w:spacing w:after="120"/>
        <w:ind w:firstLine="567"/>
        <w:rPr>
          <w:rFonts w:asciiTheme="minorHAnsi" w:hAnsiTheme="minorHAnsi" w:cstheme="minorHAnsi"/>
        </w:rPr>
      </w:pPr>
      <w:r w:rsidRPr="006B50FC">
        <w:rPr>
          <w:rFonts w:asciiTheme="minorHAnsi" w:hAnsiTheme="minorHAnsi" w:cstheme="minorHAnsi"/>
        </w:rPr>
        <w:t>Odpowiadając na zapytanie ofertowe</w:t>
      </w:r>
      <w:r>
        <w:rPr>
          <w:rFonts w:asciiTheme="minorHAnsi" w:hAnsiTheme="minorHAnsi" w:cstheme="minorHAnsi"/>
        </w:rPr>
        <w:t>,</w:t>
      </w:r>
      <w:r w:rsidRPr="006B50FC">
        <w:rPr>
          <w:rFonts w:asciiTheme="minorHAnsi" w:hAnsiTheme="minorHAnsi" w:cstheme="minorHAnsi"/>
        </w:rPr>
        <w:t xml:space="preserve"> obejmujące </w:t>
      </w:r>
      <w:r>
        <w:rPr>
          <w:rFonts w:asciiTheme="minorHAnsi" w:hAnsiTheme="minorHAnsi" w:cstheme="minorHAnsi"/>
        </w:rPr>
        <w:t xml:space="preserve">dostawę pomocy dydaktycznych do </w:t>
      </w:r>
      <w:r w:rsidRPr="00F200C7">
        <w:rPr>
          <w:rFonts w:ascii="Calibri" w:hAnsi="Calibri" w:cs="Calibri"/>
          <w:b/>
          <w:bCs/>
        </w:rPr>
        <w:t xml:space="preserve">Szkoły Podstawowej </w:t>
      </w:r>
      <w:r w:rsidRPr="00FD65E7">
        <w:rPr>
          <w:rFonts w:asciiTheme="minorHAnsi" w:hAnsiTheme="minorHAnsi" w:cstheme="minorHAnsi"/>
          <w:b/>
          <w:kern w:val="16"/>
          <w:lang w:eastAsia="en-US"/>
        </w:rPr>
        <w:t>Nr 1 z Oddziałami Integracyjnymi im. Czarnego Legionu w Gostyniu</w:t>
      </w:r>
      <w:r w:rsidRPr="005B007D">
        <w:rPr>
          <w:rFonts w:ascii="Calibri" w:hAnsi="Calibri" w:cs="Calibri"/>
        </w:rPr>
        <w:t>,</w:t>
      </w:r>
      <w:r>
        <w:rPr>
          <w:rFonts w:asciiTheme="minorHAnsi" w:hAnsiTheme="minorHAnsi" w:cstheme="minorHAnsi"/>
        </w:rPr>
        <w:t xml:space="preserve"> </w:t>
      </w:r>
      <w:r>
        <w:rPr>
          <w:rFonts w:ascii="Calibri" w:hAnsi="Calibri" w:cs="Calibri"/>
        </w:rPr>
        <w:t xml:space="preserve">w ramach </w:t>
      </w:r>
      <w:r w:rsidRPr="00216857">
        <w:rPr>
          <w:rFonts w:ascii="Calibri" w:hAnsi="Calibri" w:cs="Calibri"/>
        </w:rPr>
        <w:t xml:space="preserve">projektu </w:t>
      </w:r>
      <w:r w:rsidRPr="00216857">
        <w:rPr>
          <w:rFonts w:ascii="Calibri" w:hAnsi="Calibri" w:cs="Calibri"/>
          <w:b/>
          <w:bCs/>
        </w:rPr>
        <w:t>„Akademia aktywnej wiedzy” nr RPWP.08.01.02-30-0070/17</w:t>
      </w:r>
      <w:r>
        <w:rPr>
          <w:rFonts w:ascii="Calibri" w:hAnsi="Calibri" w:cs="Calibri"/>
          <w:b/>
          <w:bCs/>
        </w:rPr>
        <w:t>.</w:t>
      </w:r>
    </w:p>
    <w:p w14:paraId="50015ACF" w14:textId="77777777" w:rsidR="0019187B" w:rsidRPr="008E090F" w:rsidRDefault="0019187B" w:rsidP="0019187B">
      <w:pPr>
        <w:rPr>
          <w:rFonts w:asciiTheme="minorHAnsi" w:hAnsiTheme="minorHAnsi" w:cstheme="minorHAnsi"/>
          <w:color w:val="FF0000"/>
        </w:rPr>
      </w:pPr>
      <w:r w:rsidRPr="00F241B4">
        <w:rPr>
          <w:rFonts w:asciiTheme="minorHAnsi" w:hAnsiTheme="minorHAnsi" w:cstheme="minorHAnsi"/>
          <w:color w:val="FF0000"/>
        </w:rPr>
        <w:br/>
        <w:t xml:space="preserve">Oferuję wykonanie </w:t>
      </w:r>
      <w:r w:rsidRPr="007340C3">
        <w:rPr>
          <w:rFonts w:asciiTheme="minorHAnsi" w:hAnsiTheme="minorHAnsi" w:cstheme="minorHAnsi"/>
          <w:b/>
          <w:bCs/>
          <w:color w:val="FF0000"/>
        </w:rPr>
        <w:t>części 8</w:t>
      </w:r>
      <w:r w:rsidRPr="00F241B4">
        <w:rPr>
          <w:rFonts w:asciiTheme="minorHAnsi" w:hAnsiTheme="minorHAnsi" w:cstheme="minorHAnsi"/>
          <w:color w:val="FF0000"/>
        </w:rPr>
        <w:t xml:space="preserve"> zamówienia (</w:t>
      </w:r>
      <w:r w:rsidRPr="007340C3">
        <w:rPr>
          <w:rFonts w:asciiTheme="minorHAnsi" w:hAnsiTheme="minorHAnsi" w:cstheme="minorHAnsi"/>
          <w:b/>
          <w:bCs/>
          <w:color w:val="FF0000"/>
        </w:rPr>
        <w:t>Zakup i dostawa pomocy dydaktycznych dla uczniów o specjalnych potrzebach edukacyjnych</w:t>
      </w:r>
      <w:r>
        <w:rPr>
          <w:rFonts w:asciiTheme="minorHAnsi" w:hAnsiTheme="minorHAnsi" w:cstheme="minorHAnsi"/>
          <w:color w:val="FF0000"/>
        </w:rPr>
        <w:t xml:space="preserve">), </w:t>
      </w:r>
      <w:r w:rsidRPr="008E090F">
        <w:rPr>
          <w:rFonts w:asciiTheme="minorHAnsi" w:hAnsiTheme="minorHAnsi" w:cstheme="minorHAnsi"/>
          <w:color w:val="FF0000"/>
        </w:rPr>
        <w:t>zgodnie z wymogami określonymi w zaproszeniu, za cenę:</w:t>
      </w:r>
    </w:p>
    <w:p w14:paraId="5F05A079" w14:textId="77777777" w:rsidR="0019187B" w:rsidRPr="00FB24D0" w:rsidRDefault="0019187B" w:rsidP="0019187B">
      <w:pPr>
        <w:tabs>
          <w:tab w:val="num" w:pos="720"/>
        </w:tabs>
        <w:spacing w:after="120"/>
        <w:jc w:val="both"/>
        <w:rPr>
          <w:rFonts w:asciiTheme="minorHAnsi" w:hAnsiTheme="minorHAnsi" w:cstheme="minorHAnsi"/>
        </w:rPr>
      </w:pPr>
      <w:r w:rsidRPr="00FB24D0">
        <w:rPr>
          <w:rFonts w:asciiTheme="minorHAnsi" w:hAnsiTheme="minorHAnsi" w:cstheme="minorHAnsi"/>
        </w:rPr>
        <w:t>cena netto........................................</w:t>
      </w:r>
    </w:p>
    <w:p w14:paraId="75EA23A9" w14:textId="77777777" w:rsidR="0019187B" w:rsidRDefault="0019187B" w:rsidP="0019187B">
      <w:pPr>
        <w:tabs>
          <w:tab w:val="num" w:pos="720"/>
        </w:tabs>
        <w:spacing w:after="120"/>
        <w:jc w:val="both"/>
        <w:rPr>
          <w:rFonts w:asciiTheme="minorHAnsi" w:hAnsiTheme="minorHAnsi" w:cstheme="minorHAnsi"/>
        </w:rPr>
      </w:pPr>
      <w:r w:rsidRPr="00FB24D0">
        <w:rPr>
          <w:rFonts w:asciiTheme="minorHAnsi" w:hAnsiTheme="minorHAnsi" w:cstheme="minorHAnsi"/>
        </w:rPr>
        <w:t>stawka</w:t>
      </w:r>
      <w:r>
        <w:rPr>
          <w:rFonts w:asciiTheme="minorHAnsi" w:hAnsiTheme="minorHAnsi" w:cstheme="minorHAnsi"/>
        </w:rPr>
        <w:t xml:space="preserve">% </w:t>
      </w:r>
      <w:r w:rsidRPr="00FB24D0">
        <w:rPr>
          <w:rFonts w:asciiTheme="minorHAnsi" w:hAnsiTheme="minorHAnsi" w:cstheme="minorHAnsi"/>
        </w:rPr>
        <w:t xml:space="preserve">...............podatku (VAT), </w:t>
      </w:r>
      <w:r>
        <w:rPr>
          <w:rFonts w:asciiTheme="minorHAnsi" w:hAnsiTheme="minorHAnsi" w:cstheme="minorHAnsi"/>
        </w:rPr>
        <w:t>kwota podatku………………………………</w:t>
      </w:r>
    </w:p>
    <w:p w14:paraId="32670534" w14:textId="77777777" w:rsidR="0019187B" w:rsidRPr="00FB24D0" w:rsidRDefault="0019187B" w:rsidP="0019187B">
      <w:pPr>
        <w:tabs>
          <w:tab w:val="num" w:pos="720"/>
        </w:tabs>
        <w:spacing w:after="120"/>
        <w:jc w:val="both"/>
        <w:rPr>
          <w:rFonts w:asciiTheme="minorHAnsi" w:hAnsiTheme="minorHAnsi" w:cstheme="minorHAnsi"/>
        </w:rPr>
      </w:pPr>
      <w:r>
        <w:rPr>
          <w:rFonts w:asciiTheme="minorHAnsi" w:hAnsiTheme="minorHAnsi" w:cstheme="minorHAnsi"/>
        </w:rPr>
        <w:t>stawka % …………… podatku (VAT) , kwota podatku ……………………………</w:t>
      </w:r>
    </w:p>
    <w:p w14:paraId="353F6AA4" w14:textId="77777777" w:rsidR="0019187B" w:rsidRPr="00FB24D0" w:rsidRDefault="0019187B" w:rsidP="0019187B">
      <w:pPr>
        <w:tabs>
          <w:tab w:val="num" w:pos="720"/>
        </w:tabs>
        <w:spacing w:after="120"/>
        <w:jc w:val="both"/>
        <w:rPr>
          <w:rFonts w:asciiTheme="minorHAnsi" w:hAnsiTheme="minorHAnsi" w:cstheme="minorHAnsi"/>
        </w:rPr>
      </w:pPr>
      <w:r w:rsidRPr="00FB24D0">
        <w:rPr>
          <w:rFonts w:asciiTheme="minorHAnsi" w:hAnsiTheme="minorHAnsi" w:cstheme="minorHAnsi"/>
        </w:rPr>
        <w:t>cena brutto......................................</w:t>
      </w:r>
    </w:p>
    <w:p w14:paraId="5CEAEBBF" w14:textId="77777777" w:rsidR="0019187B" w:rsidRPr="00FB24D0" w:rsidRDefault="0019187B" w:rsidP="0019187B">
      <w:pPr>
        <w:tabs>
          <w:tab w:val="num" w:pos="720"/>
        </w:tabs>
        <w:spacing w:after="120"/>
        <w:jc w:val="both"/>
        <w:rPr>
          <w:rFonts w:asciiTheme="minorHAnsi" w:hAnsiTheme="minorHAnsi" w:cstheme="minorHAnsi"/>
        </w:rPr>
      </w:pPr>
      <w:r w:rsidRPr="00FB24D0">
        <w:rPr>
          <w:rFonts w:asciiTheme="minorHAnsi" w:hAnsiTheme="minorHAnsi" w:cstheme="minorHAnsi"/>
        </w:rPr>
        <w:t>(słownie brutto........................................................................................................................ zł)</w:t>
      </w:r>
    </w:p>
    <w:p w14:paraId="3B62D3E1" w14:textId="77777777" w:rsidR="0019187B" w:rsidRDefault="0019187B" w:rsidP="0019187B">
      <w:pPr>
        <w:pStyle w:val="Akapitzlist"/>
        <w:numPr>
          <w:ilvl w:val="0"/>
          <w:numId w:val="35"/>
        </w:numPr>
        <w:spacing w:after="120"/>
        <w:ind w:left="425" w:hanging="357"/>
        <w:rPr>
          <w:rFonts w:asciiTheme="minorHAnsi" w:hAnsiTheme="minorHAnsi" w:cstheme="minorHAnsi"/>
        </w:rPr>
      </w:pPr>
      <w:r>
        <w:rPr>
          <w:rFonts w:asciiTheme="minorHAnsi" w:hAnsiTheme="minorHAnsi" w:cstheme="minorHAnsi"/>
        </w:rPr>
        <w:t>Udzielam …………….. miesięcznej gwarancji.</w:t>
      </w:r>
    </w:p>
    <w:p w14:paraId="5967423E" w14:textId="77777777" w:rsidR="0019187B" w:rsidRPr="00A27819" w:rsidRDefault="0019187B" w:rsidP="0019187B">
      <w:pPr>
        <w:pStyle w:val="Akapitzlist"/>
        <w:numPr>
          <w:ilvl w:val="0"/>
          <w:numId w:val="35"/>
        </w:numPr>
        <w:spacing w:after="120"/>
        <w:ind w:left="425" w:hanging="357"/>
        <w:rPr>
          <w:rFonts w:asciiTheme="minorHAnsi" w:hAnsiTheme="minorHAnsi" w:cstheme="minorHAnsi"/>
        </w:rPr>
      </w:pPr>
      <w:r w:rsidRPr="00A27819">
        <w:rPr>
          <w:rFonts w:asciiTheme="minorHAnsi" w:hAnsiTheme="minorHAnsi" w:cstheme="minorHAnsi"/>
        </w:rPr>
        <w:t>Oświadczam, że zobowiązuję się do wykonania ww. zamówienia na warunkach określonych przez zamawiającego w zapytaniu ofertowym.</w:t>
      </w:r>
    </w:p>
    <w:p w14:paraId="696526C1" w14:textId="77777777" w:rsidR="0019187B" w:rsidRDefault="0019187B" w:rsidP="0019187B">
      <w:pPr>
        <w:pStyle w:val="Akapitzlist"/>
        <w:numPr>
          <w:ilvl w:val="0"/>
          <w:numId w:val="35"/>
        </w:numPr>
        <w:spacing w:after="120"/>
        <w:ind w:left="425" w:hanging="357"/>
        <w:rPr>
          <w:rFonts w:asciiTheme="minorHAnsi" w:hAnsiTheme="minorHAnsi" w:cstheme="minorHAnsi"/>
        </w:rPr>
      </w:pPr>
      <w:r w:rsidRPr="00A27819">
        <w:rPr>
          <w:rFonts w:asciiTheme="minorHAnsi" w:hAnsiTheme="minorHAnsi" w:cstheme="minorHAnsi"/>
        </w:rPr>
        <w:t>Oświadczam, że zapoznałem się z opisem przedmiotu zamówienia i warunkami świadczenia przedmiotowej usługi, uzyskałem przed złożeniem oferty wszystkie potrzebne informacje służące prawidłowej wycenie prac stanowiących przedmiot zamówienia oraz wszelkie niezbędne informacje dotyczące ryzyka, trudności, czynników mogących mieć wpływ na warunki złożonej oferty i nie wnoszę do nich zastrzeżeń.</w:t>
      </w:r>
    </w:p>
    <w:p w14:paraId="688C98F8" w14:textId="77777777" w:rsidR="0019187B" w:rsidRPr="00F200C7" w:rsidRDefault="0019187B" w:rsidP="0019187B">
      <w:pPr>
        <w:pStyle w:val="Akapitzlist"/>
        <w:numPr>
          <w:ilvl w:val="0"/>
          <w:numId w:val="35"/>
        </w:numPr>
        <w:spacing w:after="120"/>
        <w:ind w:left="425" w:hanging="357"/>
        <w:rPr>
          <w:rFonts w:asciiTheme="minorHAnsi" w:hAnsiTheme="minorHAnsi" w:cstheme="minorHAnsi"/>
        </w:rPr>
      </w:pPr>
      <w:r w:rsidRPr="00304386">
        <w:rPr>
          <w:rFonts w:asciiTheme="minorHAnsi" w:hAnsiTheme="minorHAnsi" w:cstheme="minorHAnsi"/>
        </w:rPr>
        <w:t>Oświadczam, że w cenie oferty zostały uwzględnione wszystkie koszty wykonania zamówienia.</w:t>
      </w:r>
    </w:p>
    <w:tbl>
      <w:tblPr>
        <w:tblStyle w:val="Tabela-Siatka"/>
        <w:tblpPr w:leftFromText="141" w:rightFromText="141" w:vertAnchor="text" w:horzAnchor="margin"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516"/>
        <w:gridCol w:w="4526"/>
      </w:tblGrid>
      <w:tr w:rsidR="0019187B" w:rsidRPr="00304386" w14:paraId="1F38A2A0" w14:textId="77777777" w:rsidTr="0087141C">
        <w:tc>
          <w:tcPr>
            <w:tcW w:w="3020" w:type="dxa"/>
            <w:tcBorders>
              <w:bottom w:val="single" w:sz="4" w:space="0" w:color="auto"/>
            </w:tcBorders>
            <w:vAlign w:val="center"/>
          </w:tcPr>
          <w:p w14:paraId="74D560A5" w14:textId="77777777" w:rsidR="0019187B" w:rsidRPr="00304386" w:rsidRDefault="0019187B" w:rsidP="0087141C">
            <w:pPr>
              <w:spacing w:after="120"/>
              <w:jc w:val="center"/>
              <w:rPr>
                <w:rFonts w:asciiTheme="minorHAnsi" w:hAnsiTheme="minorHAnsi" w:cstheme="minorHAnsi"/>
                <w:sz w:val="20"/>
                <w:szCs w:val="20"/>
              </w:rPr>
            </w:pPr>
          </w:p>
        </w:tc>
        <w:tc>
          <w:tcPr>
            <w:tcW w:w="1516" w:type="dxa"/>
            <w:vAlign w:val="center"/>
          </w:tcPr>
          <w:p w14:paraId="38E99221" w14:textId="77777777" w:rsidR="0019187B" w:rsidRPr="00304386" w:rsidRDefault="0019187B" w:rsidP="0087141C">
            <w:pPr>
              <w:spacing w:after="120"/>
              <w:jc w:val="center"/>
              <w:rPr>
                <w:rFonts w:asciiTheme="minorHAnsi" w:hAnsiTheme="minorHAnsi" w:cstheme="minorHAnsi"/>
                <w:sz w:val="20"/>
                <w:szCs w:val="20"/>
              </w:rPr>
            </w:pPr>
          </w:p>
        </w:tc>
        <w:tc>
          <w:tcPr>
            <w:tcW w:w="4526" w:type="dxa"/>
            <w:tcBorders>
              <w:bottom w:val="single" w:sz="4" w:space="0" w:color="auto"/>
            </w:tcBorders>
            <w:vAlign w:val="center"/>
          </w:tcPr>
          <w:p w14:paraId="7397BCF3" w14:textId="77777777" w:rsidR="0019187B" w:rsidRPr="00304386" w:rsidRDefault="0019187B" w:rsidP="0087141C">
            <w:pPr>
              <w:spacing w:after="120"/>
              <w:jc w:val="center"/>
              <w:rPr>
                <w:rFonts w:asciiTheme="minorHAnsi" w:hAnsiTheme="minorHAnsi" w:cstheme="minorHAnsi"/>
                <w:sz w:val="20"/>
                <w:szCs w:val="20"/>
              </w:rPr>
            </w:pPr>
          </w:p>
        </w:tc>
      </w:tr>
      <w:tr w:rsidR="0019187B" w:rsidRPr="009869CE" w14:paraId="2E0675BD" w14:textId="77777777" w:rsidTr="0087141C">
        <w:tc>
          <w:tcPr>
            <w:tcW w:w="3020" w:type="dxa"/>
            <w:tcBorders>
              <w:top w:val="single" w:sz="4" w:space="0" w:color="auto"/>
            </w:tcBorders>
            <w:vAlign w:val="center"/>
          </w:tcPr>
          <w:p w14:paraId="5AC3A0C6" w14:textId="77777777" w:rsidR="0019187B" w:rsidRPr="005E6E6E" w:rsidRDefault="0019187B" w:rsidP="0087141C">
            <w:pPr>
              <w:spacing w:after="120"/>
              <w:jc w:val="center"/>
              <w:rPr>
                <w:rFonts w:asciiTheme="minorHAnsi" w:hAnsiTheme="minorHAnsi" w:cstheme="minorHAnsi"/>
                <w:sz w:val="20"/>
                <w:szCs w:val="20"/>
              </w:rPr>
            </w:pPr>
            <w:r w:rsidRPr="005E6E6E">
              <w:rPr>
                <w:rFonts w:asciiTheme="minorHAnsi" w:hAnsiTheme="minorHAnsi" w:cstheme="minorHAnsi"/>
                <w:sz w:val="20"/>
                <w:szCs w:val="20"/>
              </w:rPr>
              <w:t>(miejscowość i data)</w:t>
            </w:r>
          </w:p>
        </w:tc>
        <w:tc>
          <w:tcPr>
            <w:tcW w:w="1516" w:type="dxa"/>
            <w:vAlign w:val="center"/>
          </w:tcPr>
          <w:p w14:paraId="1DFBC52B" w14:textId="77777777" w:rsidR="0019187B" w:rsidRPr="000209A8" w:rsidRDefault="0019187B" w:rsidP="0087141C">
            <w:pPr>
              <w:spacing w:after="120"/>
              <w:jc w:val="center"/>
              <w:rPr>
                <w:rFonts w:asciiTheme="minorHAnsi" w:hAnsiTheme="minorHAnsi" w:cstheme="minorHAnsi"/>
                <w:sz w:val="20"/>
                <w:szCs w:val="20"/>
                <w:lang w:val="en-US"/>
              </w:rPr>
            </w:pPr>
          </w:p>
        </w:tc>
        <w:tc>
          <w:tcPr>
            <w:tcW w:w="4526" w:type="dxa"/>
            <w:tcBorders>
              <w:top w:val="single" w:sz="4" w:space="0" w:color="auto"/>
            </w:tcBorders>
            <w:vAlign w:val="center"/>
          </w:tcPr>
          <w:p w14:paraId="5EC7B20D" w14:textId="77777777" w:rsidR="0019187B" w:rsidRPr="009869CE" w:rsidRDefault="0019187B" w:rsidP="0087141C">
            <w:pPr>
              <w:spacing w:after="120"/>
              <w:jc w:val="center"/>
              <w:rPr>
                <w:rFonts w:asciiTheme="minorHAnsi" w:hAnsiTheme="minorHAnsi" w:cstheme="minorHAnsi"/>
                <w:sz w:val="20"/>
                <w:szCs w:val="20"/>
              </w:rPr>
            </w:pPr>
            <w:r w:rsidRPr="009869CE">
              <w:rPr>
                <w:rFonts w:asciiTheme="minorHAnsi" w:hAnsiTheme="minorHAnsi" w:cstheme="minorHAnsi"/>
                <w:sz w:val="20"/>
                <w:szCs w:val="20"/>
              </w:rPr>
              <w:t xml:space="preserve">(podpis </w:t>
            </w:r>
            <w:r>
              <w:rPr>
                <w:rFonts w:asciiTheme="minorHAnsi" w:hAnsiTheme="minorHAnsi" w:cstheme="minorHAnsi"/>
                <w:sz w:val="20"/>
                <w:szCs w:val="20"/>
              </w:rPr>
              <w:t>wykonawcy</w:t>
            </w:r>
            <w:r w:rsidRPr="009869CE">
              <w:rPr>
                <w:rFonts w:asciiTheme="minorHAnsi" w:hAnsiTheme="minorHAnsi" w:cstheme="minorHAnsi"/>
                <w:sz w:val="20"/>
                <w:szCs w:val="20"/>
              </w:rPr>
              <w:t>)</w:t>
            </w:r>
          </w:p>
        </w:tc>
      </w:tr>
    </w:tbl>
    <w:p w14:paraId="48DFA568" w14:textId="77777777" w:rsidR="0019187B" w:rsidRDefault="0019187B" w:rsidP="0019187B">
      <w:pPr>
        <w:spacing w:after="120"/>
        <w:rPr>
          <w:rFonts w:asciiTheme="minorHAnsi" w:hAnsiTheme="minorHAnsi" w:cstheme="minorHAnsi"/>
          <w:b/>
          <w:bCs/>
          <w:color w:val="FF0000"/>
        </w:rPr>
      </w:pPr>
    </w:p>
    <w:p w14:paraId="1D569A2F" w14:textId="5CAF69AC" w:rsidR="0019187B" w:rsidRDefault="0019187B" w:rsidP="00F7276C">
      <w:pPr>
        <w:rPr>
          <w:rFonts w:asciiTheme="minorHAnsi" w:hAnsiTheme="minorHAnsi" w:cstheme="minorHAnsi"/>
          <w:b/>
          <w:bCs/>
          <w:color w:val="FF0000"/>
        </w:rPr>
      </w:pPr>
      <w:r>
        <w:rPr>
          <w:rFonts w:asciiTheme="minorHAnsi" w:hAnsiTheme="minorHAnsi" w:cstheme="minorHAnsi"/>
          <w:b/>
          <w:bCs/>
          <w:color w:val="FF0000"/>
        </w:rPr>
        <w:br w:type="page"/>
      </w:r>
      <w:bookmarkStart w:id="0" w:name="_GoBack"/>
      <w:bookmarkEnd w:id="0"/>
      <w:r w:rsidRPr="0084007D">
        <w:rPr>
          <w:rFonts w:asciiTheme="minorHAnsi" w:hAnsiTheme="minorHAnsi" w:cstheme="minorHAnsi"/>
          <w:b/>
          <w:bCs/>
          <w:color w:val="FF0000"/>
        </w:rPr>
        <w:lastRenderedPageBreak/>
        <w:t>Przedmiot zamówienia</w:t>
      </w:r>
      <w:r>
        <w:rPr>
          <w:rFonts w:asciiTheme="minorHAnsi" w:hAnsiTheme="minorHAnsi" w:cstheme="minorHAnsi"/>
          <w:b/>
          <w:bCs/>
          <w:color w:val="FF0000"/>
        </w:rPr>
        <w:t>.</w:t>
      </w:r>
    </w:p>
    <w:p w14:paraId="1E65C934" w14:textId="77777777" w:rsidR="0019187B" w:rsidRDefault="0019187B" w:rsidP="0019187B">
      <w:pPr>
        <w:spacing w:after="120"/>
        <w:rPr>
          <w:rFonts w:asciiTheme="minorHAnsi" w:hAnsiTheme="minorHAnsi" w:cstheme="minorHAnsi"/>
          <w:b/>
          <w:bCs/>
          <w:color w:val="FF0000"/>
        </w:rPr>
      </w:pPr>
      <w:r w:rsidRPr="00701E4F">
        <w:rPr>
          <w:rFonts w:asciiTheme="minorHAnsi" w:hAnsiTheme="minorHAnsi" w:cstheme="minorHAnsi"/>
          <w:b/>
          <w:bCs/>
          <w:color w:val="FF0000"/>
        </w:rPr>
        <w:t xml:space="preserve">Część </w:t>
      </w:r>
      <w:r>
        <w:rPr>
          <w:rFonts w:asciiTheme="minorHAnsi" w:hAnsiTheme="minorHAnsi" w:cstheme="minorHAnsi"/>
          <w:b/>
          <w:bCs/>
          <w:color w:val="FF0000"/>
        </w:rPr>
        <w:t>8</w:t>
      </w:r>
      <w:r w:rsidRPr="00701E4F">
        <w:rPr>
          <w:rFonts w:asciiTheme="minorHAnsi" w:hAnsiTheme="minorHAnsi" w:cstheme="minorHAnsi"/>
          <w:b/>
          <w:bCs/>
          <w:color w:val="FF0000"/>
        </w:rPr>
        <w:t xml:space="preserve">: </w:t>
      </w:r>
      <w:r w:rsidRPr="007340C3">
        <w:rPr>
          <w:rFonts w:asciiTheme="minorHAnsi" w:hAnsiTheme="minorHAnsi" w:cstheme="minorHAnsi"/>
          <w:b/>
          <w:bCs/>
          <w:color w:val="FF0000"/>
        </w:rPr>
        <w:t>Zakup i dostawa pomocy dydaktycznych dla uczniów o specjalnych potrzebach edukacyjnych</w:t>
      </w:r>
      <w:r>
        <w:rPr>
          <w:rFonts w:asciiTheme="minorHAnsi" w:hAnsiTheme="minorHAnsi" w:cstheme="minorHAnsi"/>
          <w:b/>
          <w:bCs/>
          <w:color w:val="FF0000"/>
        </w:rPr>
        <w:t>.</w:t>
      </w:r>
    </w:p>
    <w:tbl>
      <w:tblPr>
        <w:tblStyle w:val="Tabela-Siatka"/>
        <w:tblW w:w="9982" w:type="dxa"/>
        <w:tblInd w:w="-856" w:type="dxa"/>
        <w:tblLayout w:type="fixed"/>
        <w:tblLook w:val="04A0" w:firstRow="1" w:lastRow="0" w:firstColumn="1" w:lastColumn="0" w:noHBand="0" w:noVBand="1"/>
      </w:tblPr>
      <w:tblGrid>
        <w:gridCol w:w="567"/>
        <w:gridCol w:w="5669"/>
        <w:gridCol w:w="852"/>
        <w:gridCol w:w="907"/>
        <w:gridCol w:w="1987"/>
      </w:tblGrid>
      <w:tr w:rsidR="0019187B" w:rsidRPr="002A4FE6" w14:paraId="746632B8" w14:textId="77777777" w:rsidTr="0087141C">
        <w:tc>
          <w:tcPr>
            <w:tcW w:w="567" w:type="dxa"/>
            <w:shd w:val="clear" w:color="auto" w:fill="auto"/>
            <w:vAlign w:val="center"/>
          </w:tcPr>
          <w:p w14:paraId="41E49859" w14:textId="77777777" w:rsidR="0019187B" w:rsidRPr="002A4FE6" w:rsidRDefault="0019187B" w:rsidP="0087141C">
            <w:pPr>
              <w:jc w:val="center"/>
              <w:rPr>
                <w:rFonts w:asciiTheme="minorHAnsi" w:hAnsiTheme="minorHAnsi" w:cstheme="minorHAnsi"/>
                <w:b/>
                <w:bCs/>
                <w:sz w:val="20"/>
                <w:szCs w:val="20"/>
              </w:rPr>
            </w:pPr>
            <w:r w:rsidRPr="002A4FE6">
              <w:rPr>
                <w:rFonts w:asciiTheme="minorHAnsi" w:hAnsiTheme="minorHAnsi" w:cstheme="minorHAnsi"/>
                <w:b/>
                <w:bCs/>
                <w:sz w:val="20"/>
                <w:szCs w:val="20"/>
              </w:rPr>
              <w:t>l.p.</w:t>
            </w:r>
          </w:p>
        </w:tc>
        <w:tc>
          <w:tcPr>
            <w:tcW w:w="5669" w:type="dxa"/>
            <w:shd w:val="clear" w:color="auto" w:fill="auto"/>
            <w:vAlign w:val="center"/>
          </w:tcPr>
          <w:p w14:paraId="79B55A9B" w14:textId="77777777" w:rsidR="0019187B" w:rsidRPr="002A4FE6" w:rsidRDefault="0019187B" w:rsidP="0087141C">
            <w:pPr>
              <w:jc w:val="center"/>
              <w:rPr>
                <w:rFonts w:asciiTheme="minorHAnsi" w:hAnsiTheme="minorHAnsi" w:cstheme="minorHAnsi"/>
                <w:b/>
                <w:bCs/>
                <w:sz w:val="20"/>
                <w:szCs w:val="20"/>
              </w:rPr>
            </w:pPr>
            <w:r w:rsidRPr="002A4FE6">
              <w:rPr>
                <w:rFonts w:asciiTheme="minorHAnsi" w:hAnsiTheme="minorHAnsi" w:cstheme="minorHAnsi"/>
                <w:b/>
                <w:bCs/>
                <w:sz w:val="20"/>
                <w:szCs w:val="20"/>
              </w:rPr>
              <w:t>Nazwa przedmiotu</w:t>
            </w:r>
          </w:p>
        </w:tc>
        <w:tc>
          <w:tcPr>
            <w:tcW w:w="852" w:type="dxa"/>
            <w:shd w:val="clear" w:color="auto" w:fill="auto"/>
            <w:vAlign w:val="center"/>
          </w:tcPr>
          <w:p w14:paraId="3D61E911" w14:textId="77777777" w:rsidR="0019187B" w:rsidRPr="002A4FE6" w:rsidRDefault="0019187B" w:rsidP="0087141C">
            <w:pPr>
              <w:jc w:val="center"/>
              <w:rPr>
                <w:rFonts w:asciiTheme="minorHAnsi" w:hAnsiTheme="minorHAnsi" w:cstheme="minorHAnsi"/>
                <w:b/>
                <w:bCs/>
                <w:sz w:val="20"/>
                <w:szCs w:val="20"/>
              </w:rPr>
            </w:pPr>
            <w:r w:rsidRPr="002A4FE6">
              <w:rPr>
                <w:rFonts w:asciiTheme="minorHAnsi" w:hAnsiTheme="minorHAnsi" w:cstheme="minorHAnsi"/>
                <w:b/>
                <w:bCs/>
                <w:sz w:val="20"/>
                <w:szCs w:val="20"/>
              </w:rPr>
              <w:t>Ilość</w:t>
            </w:r>
          </w:p>
        </w:tc>
        <w:tc>
          <w:tcPr>
            <w:tcW w:w="907" w:type="dxa"/>
            <w:shd w:val="clear" w:color="auto" w:fill="auto"/>
            <w:vAlign w:val="center"/>
          </w:tcPr>
          <w:p w14:paraId="7036F548" w14:textId="77777777" w:rsidR="0019187B" w:rsidRPr="002A4FE6" w:rsidRDefault="0019187B" w:rsidP="0087141C">
            <w:pPr>
              <w:jc w:val="center"/>
              <w:rPr>
                <w:rFonts w:asciiTheme="minorHAnsi" w:hAnsiTheme="minorHAnsi" w:cstheme="minorHAnsi"/>
                <w:b/>
                <w:bCs/>
                <w:sz w:val="20"/>
                <w:szCs w:val="20"/>
              </w:rPr>
            </w:pPr>
            <w:r w:rsidRPr="002A4FE6">
              <w:rPr>
                <w:rFonts w:asciiTheme="minorHAnsi" w:hAnsiTheme="minorHAnsi" w:cstheme="minorHAnsi"/>
                <w:b/>
                <w:bCs/>
                <w:sz w:val="20"/>
                <w:szCs w:val="20"/>
              </w:rPr>
              <w:t>Cena</w:t>
            </w:r>
          </w:p>
        </w:tc>
        <w:tc>
          <w:tcPr>
            <w:tcW w:w="1987" w:type="dxa"/>
            <w:shd w:val="clear" w:color="auto" w:fill="auto"/>
            <w:vAlign w:val="center"/>
          </w:tcPr>
          <w:p w14:paraId="076CCFA2" w14:textId="77777777" w:rsidR="0019187B" w:rsidRPr="002A4FE6" w:rsidRDefault="0019187B" w:rsidP="0087141C">
            <w:pPr>
              <w:jc w:val="center"/>
              <w:rPr>
                <w:rFonts w:asciiTheme="minorHAnsi" w:hAnsiTheme="minorHAnsi" w:cstheme="minorHAnsi"/>
                <w:b/>
                <w:bCs/>
                <w:sz w:val="20"/>
                <w:szCs w:val="20"/>
              </w:rPr>
            </w:pPr>
            <w:r w:rsidRPr="002A4FE6">
              <w:rPr>
                <w:rFonts w:asciiTheme="minorHAnsi" w:hAnsiTheme="minorHAnsi" w:cstheme="minorHAnsi"/>
                <w:b/>
                <w:bCs/>
                <w:sz w:val="20"/>
                <w:szCs w:val="20"/>
              </w:rPr>
              <w:t>link</w:t>
            </w:r>
          </w:p>
        </w:tc>
      </w:tr>
      <w:tr w:rsidR="0019187B" w:rsidRPr="002A4FE6" w14:paraId="266FEC71" w14:textId="77777777" w:rsidTr="0087141C">
        <w:trPr>
          <w:trHeight w:val="390"/>
        </w:trPr>
        <w:tc>
          <w:tcPr>
            <w:tcW w:w="567" w:type="dxa"/>
            <w:shd w:val="clear" w:color="auto" w:fill="auto"/>
            <w:vAlign w:val="center"/>
          </w:tcPr>
          <w:p w14:paraId="0FB4B7E1" w14:textId="77777777" w:rsidR="0019187B" w:rsidRPr="002A4FE6" w:rsidRDefault="0019187B" w:rsidP="0087141C">
            <w:pPr>
              <w:jc w:val="center"/>
              <w:rPr>
                <w:rFonts w:asciiTheme="minorHAnsi" w:hAnsiTheme="minorHAnsi" w:cstheme="minorHAnsi"/>
                <w:sz w:val="20"/>
                <w:szCs w:val="20"/>
              </w:rPr>
            </w:pPr>
            <w:r>
              <w:rPr>
                <w:rFonts w:asciiTheme="minorHAnsi" w:hAnsiTheme="minorHAnsi" w:cstheme="minorHAnsi"/>
                <w:sz w:val="20"/>
                <w:szCs w:val="20"/>
              </w:rPr>
              <w:t>1</w:t>
            </w:r>
          </w:p>
        </w:tc>
        <w:tc>
          <w:tcPr>
            <w:tcW w:w="5669" w:type="dxa"/>
            <w:shd w:val="clear" w:color="auto" w:fill="auto"/>
            <w:vAlign w:val="center"/>
          </w:tcPr>
          <w:p w14:paraId="22FEF01B" w14:textId="77777777" w:rsidR="0019187B" w:rsidRPr="002A4FE6" w:rsidRDefault="0019187B" w:rsidP="0087141C">
            <w:pPr>
              <w:rPr>
                <w:rFonts w:asciiTheme="minorHAnsi" w:hAnsiTheme="minorHAnsi" w:cstheme="minorHAnsi"/>
                <w:b/>
                <w:bCs/>
                <w:sz w:val="20"/>
                <w:szCs w:val="20"/>
              </w:rPr>
            </w:pPr>
            <w:r w:rsidRPr="002A4FE6">
              <w:rPr>
                <w:rFonts w:asciiTheme="minorHAnsi" w:hAnsiTheme="minorHAnsi" w:cstheme="minorHAnsi"/>
                <w:b/>
                <w:bCs/>
                <w:sz w:val="20"/>
                <w:szCs w:val="20"/>
              </w:rPr>
              <w:t>Sala doświadczeń świata</w:t>
            </w:r>
            <w:r>
              <w:rPr>
                <w:rFonts w:asciiTheme="minorHAnsi" w:hAnsiTheme="minorHAnsi" w:cstheme="minorHAnsi"/>
                <w:b/>
                <w:bCs/>
                <w:sz w:val="20"/>
                <w:szCs w:val="20"/>
              </w:rPr>
              <w:t>.</w:t>
            </w:r>
          </w:p>
          <w:p w14:paraId="294E0C95" w14:textId="77777777" w:rsidR="0019187B" w:rsidRPr="002A4FE6" w:rsidRDefault="0019187B" w:rsidP="0087141C">
            <w:pPr>
              <w:rPr>
                <w:rFonts w:asciiTheme="minorHAnsi" w:hAnsiTheme="minorHAnsi" w:cstheme="minorHAnsi"/>
                <w:b/>
                <w:bCs/>
                <w:sz w:val="20"/>
                <w:szCs w:val="20"/>
              </w:rPr>
            </w:pPr>
            <w:r w:rsidRPr="002A4FE6">
              <w:rPr>
                <w:rFonts w:asciiTheme="minorHAnsi" w:hAnsiTheme="minorHAnsi" w:cstheme="minorHAnsi"/>
                <w:b/>
                <w:bCs/>
                <w:sz w:val="20"/>
                <w:szCs w:val="20"/>
              </w:rPr>
              <w:t>W skład zestawu powinny wejść:</w:t>
            </w:r>
          </w:p>
          <w:p w14:paraId="324582A0" w14:textId="77777777" w:rsidR="0019187B" w:rsidRPr="002A4FE6" w:rsidRDefault="0019187B" w:rsidP="0087141C">
            <w:pPr>
              <w:pStyle w:val="Akapitzlist"/>
              <w:numPr>
                <w:ilvl w:val="0"/>
                <w:numId w:val="22"/>
              </w:numPr>
              <w:suppressAutoHyphens w:val="0"/>
              <w:contextualSpacing/>
              <w:rPr>
                <w:rFonts w:asciiTheme="minorHAnsi" w:hAnsiTheme="minorHAnsi" w:cstheme="minorHAnsi"/>
                <w:sz w:val="20"/>
                <w:szCs w:val="20"/>
              </w:rPr>
            </w:pPr>
            <w:r w:rsidRPr="002A4FE6">
              <w:rPr>
                <w:rFonts w:asciiTheme="minorHAnsi" w:hAnsiTheme="minorHAnsi" w:cstheme="minorHAnsi"/>
                <w:sz w:val="20"/>
                <w:szCs w:val="20"/>
              </w:rPr>
              <w:t>projektor przestrzenny wyświetlający na ścianie lub suficie poruszający się obraz o szerokości do 1,5 m.</w:t>
            </w:r>
          </w:p>
          <w:p w14:paraId="2FB10D71" w14:textId="77777777" w:rsidR="0019187B" w:rsidRPr="002A4FE6" w:rsidRDefault="0019187B" w:rsidP="0087141C">
            <w:pPr>
              <w:pStyle w:val="Akapitzlist"/>
              <w:numPr>
                <w:ilvl w:val="0"/>
                <w:numId w:val="22"/>
              </w:numPr>
              <w:suppressAutoHyphens w:val="0"/>
              <w:contextualSpacing/>
              <w:rPr>
                <w:rFonts w:asciiTheme="minorHAnsi" w:hAnsiTheme="minorHAnsi" w:cstheme="minorHAnsi"/>
                <w:b/>
                <w:bCs/>
                <w:sz w:val="20"/>
                <w:szCs w:val="20"/>
              </w:rPr>
            </w:pPr>
            <w:r w:rsidRPr="002A4FE6">
              <w:rPr>
                <w:rFonts w:asciiTheme="minorHAnsi" w:hAnsiTheme="minorHAnsi" w:cstheme="minorHAnsi"/>
                <w:sz w:val="20"/>
                <w:szCs w:val="20"/>
              </w:rPr>
              <w:t xml:space="preserve">wielofunkcyjny panel z lampkami, które uruchamia się na różne sposoby. Dzieci uczą się dzięki niemu jak obsłużyć różne rodzaje włączników, a także dowiadują się czym są związki </w:t>
            </w:r>
            <w:proofErr w:type="spellStart"/>
            <w:r w:rsidRPr="002A4FE6">
              <w:rPr>
                <w:rFonts w:asciiTheme="minorHAnsi" w:hAnsiTheme="minorHAnsi" w:cstheme="minorHAnsi"/>
                <w:sz w:val="20"/>
                <w:szCs w:val="20"/>
              </w:rPr>
              <w:t>przyczynowo-skutkowe</w:t>
            </w:r>
            <w:proofErr w:type="spellEnd"/>
            <w:r w:rsidRPr="002A4FE6">
              <w:rPr>
                <w:rFonts w:asciiTheme="minorHAnsi" w:hAnsiTheme="minorHAnsi" w:cstheme="minorHAnsi"/>
                <w:sz w:val="20"/>
                <w:szCs w:val="20"/>
              </w:rPr>
              <w:t xml:space="preserve"> i ćwiczą motorykę rąk,</w:t>
            </w:r>
          </w:p>
          <w:p w14:paraId="365D6F4F" w14:textId="77777777" w:rsidR="0019187B" w:rsidRPr="002A4FE6" w:rsidRDefault="0019187B" w:rsidP="0087141C">
            <w:pPr>
              <w:pStyle w:val="Akapitzlist"/>
              <w:numPr>
                <w:ilvl w:val="0"/>
                <w:numId w:val="22"/>
              </w:numPr>
              <w:suppressAutoHyphens w:val="0"/>
              <w:contextualSpacing/>
              <w:rPr>
                <w:rFonts w:asciiTheme="minorHAnsi" w:hAnsiTheme="minorHAnsi" w:cstheme="minorHAnsi"/>
                <w:b/>
                <w:bCs/>
                <w:sz w:val="20"/>
                <w:szCs w:val="20"/>
              </w:rPr>
            </w:pPr>
            <w:r w:rsidRPr="002A4FE6">
              <w:rPr>
                <w:rFonts w:asciiTheme="minorHAnsi" w:hAnsiTheme="minorHAnsi" w:cstheme="minorHAnsi"/>
                <w:sz w:val="20"/>
                <w:szCs w:val="20"/>
              </w:rPr>
              <w:t>kurtyna światłowodowa dająca ciekawe efekty świetlne,</w:t>
            </w:r>
          </w:p>
          <w:p w14:paraId="3983F993" w14:textId="77777777" w:rsidR="0019187B" w:rsidRPr="002A4FE6" w:rsidRDefault="0019187B" w:rsidP="0087141C">
            <w:pPr>
              <w:pStyle w:val="Akapitzlist"/>
              <w:numPr>
                <w:ilvl w:val="0"/>
                <w:numId w:val="22"/>
              </w:numPr>
              <w:suppressAutoHyphens w:val="0"/>
              <w:contextualSpacing/>
              <w:rPr>
                <w:rFonts w:asciiTheme="minorHAnsi" w:hAnsiTheme="minorHAnsi" w:cstheme="minorHAnsi"/>
                <w:sz w:val="20"/>
                <w:szCs w:val="20"/>
              </w:rPr>
            </w:pPr>
            <w:r w:rsidRPr="002A4FE6">
              <w:rPr>
                <w:rFonts w:asciiTheme="minorHAnsi" w:hAnsiTheme="minorHAnsi" w:cstheme="minorHAnsi"/>
                <w:sz w:val="20"/>
                <w:szCs w:val="20"/>
              </w:rPr>
              <w:t>zestaw białych puf wys. 34 cm</w:t>
            </w:r>
          </w:p>
          <w:p w14:paraId="170A4802" w14:textId="77777777" w:rsidR="0019187B" w:rsidRPr="002A4FE6" w:rsidRDefault="0019187B" w:rsidP="0087141C">
            <w:pPr>
              <w:pStyle w:val="Akapitzlist"/>
              <w:numPr>
                <w:ilvl w:val="0"/>
                <w:numId w:val="36"/>
              </w:numPr>
              <w:suppressAutoHyphens w:val="0"/>
              <w:ind w:left="1021"/>
              <w:contextualSpacing/>
              <w:rPr>
                <w:rFonts w:asciiTheme="minorHAnsi" w:hAnsiTheme="minorHAnsi" w:cstheme="minorHAnsi"/>
                <w:sz w:val="20"/>
                <w:szCs w:val="20"/>
              </w:rPr>
            </w:pPr>
            <w:r w:rsidRPr="002A4FE6">
              <w:rPr>
                <w:rFonts w:asciiTheme="minorHAnsi" w:hAnsiTheme="minorHAnsi" w:cstheme="minorHAnsi"/>
                <w:sz w:val="20"/>
                <w:szCs w:val="20"/>
              </w:rPr>
              <w:t>oparcie do białych puf 3 szt.</w:t>
            </w:r>
          </w:p>
          <w:p w14:paraId="007932C5" w14:textId="77777777" w:rsidR="0019187B" w:rsidRPr="002A4FE6" w:rsidRDefault="0019187B" w:rsidP="0087141C">
            <w:pPr>
              <w:pStyle w:val="Akapitzlist"/>
              <w:numPr>
                <w:ilvl w:val="0"/>
                <w:numId w:val="36"/>
              </w:numPr>
              <w:suppressAutoHyphens w:val="0"/>
              <w:ind w:left="1021"/>
              <w:contextualSpacing/>
              <w:rPr>
                <w:rFonts w:asciiTheme="minorHAnsi" w:hAnsiTheme="minorHAnsi" w:cstheme="minorHAnsi"/>
                <w:sz w:val="20"/>
                <w:szCs w:val="20"/>
              </w:rPr>
            </w:pPr>
            <w:r w:rsidRPr="002A4FE6">
              <w:rPr>
                <w:rFonts w:asciiTheme="minorHAnsi" w:hAnsiTheme="minorHAnsi" w:cstheme="minorHAnsi"/>
                <w:sz w:val="20"/>
                <w:szCs w:val="20"/>
              </w:rPr>
              <w:t>białe wałki - 120 cm 3 szt.</w:t>
            </w:r>
          </w:p>
          <w:p w14:paraId="449D7254" w14:textId="77777777" w:rsidR="0019187B" w:rsidRPr="002A4FE6" w:rsidRDefault="0019187B" w:rsidP="0087141C">
            <w:pPr>
              <w:pStyle w:val="Akapitzlist"/>
              <w:numPr>
                <w:ilvl w:val="0"/>
                <w:numId w:val="36"/>
              </w:numPr>
              <w:suppressAutoHyphens w:val="0"/>
              <w:ind w:left="1021"/>
              <w:contextualSpacing/>
              <w:rPr>
                <w:rFonts w:asciiTheme="minorHAnsi" w:hAnsiTheme="minorHAnsi" w:cstheme="minorHAnsi"/>
                <w:sz w:val="20"/>
                <w:szCs w:val="20"/>
              </w:rPr>
            </w:pPr>
            <w:r w:rsidRPr="002A4FE6">
              <w:rPr>
                <w:rFonts w:asciiTheme="minorHAnsi" w:hAnsiTheme="minorHAnsi" w:cstheme="minorHAnsi"/>
                <w:sz w:val="20"/>
                <w:szCs w:val="20"/>
              </w:rPr>
              <w:t>pufa wklęsła biała, wys. 34 cm 3 szt.</w:t>
            </w:r>
          </w:p>
          <w:p w14:paraId="6737D449" w14:textId="77777777" w:rsidR="0019187B" w:rsidRPr="002A4FE6" w:rsidRDefault="0019187B" w:rsidP="0087141C">
            <w:pPr>
              <w:pStyle w:val="Akapitzlist"/>
              <w:numPr>
                <w:ilvl w:val="0"/>
                <w:numId w:val="36"/>
              </w:numPr>
              <w:suppressAutoHyphens w:val="0"/>
              <w:ind w:left="1021"/>
              <w:contextualSpacing/>
              <w:rPr>
                <w:rFonts w:asciiTheme="minorHAnsi" w:hAnsiTheme="minorHAnsi" w:cstheme="minorHAnsi"/>
                <w:sz w:val="20"/>
                <w:szCs w:val="20"/>
              </w:rPr>
            </w:pPr>
            <w:r w:rsidRPr="002A4FE6">
              <w:rPr>
                <w:rFonts w:asciiTheme="minorHAnsi" w:hAnsiTheme="minorHAnsi" w:cstheme="minorHAnsi"/>
                <w:sz w:val="20"/>
                <w:szCs w:val="20"/>
              </w:rPr>
              <w:t>pufa wypukła biała, wys. 34 cm 3 szt.</w:t>
            </w:r>
          </w:p>
          <w:p w14:paraId="63D7DCAB" w14:textId="77777777" w:rsidR="0019187B" w:rsidRPr="002A4FE6" w:rsidRDefault="0019187B" w:rsidP="0087141C">
            <w:pPr>
              <w:pStyle w:val="Akapitzlist"/>
              <w:numPr>
                <w:ilvl w:val="0"/>
                <w:numId w:val="36"/>
              </w:numPr>
              <w:suppressAutoHyphens w:val="0"/>
              <w:ind w:left="1021"/>
              <w:contextualSpacing/>
              <w:rPr>
                <w:rFonts w:asciiTheme="minorHAnsi" w:hAnsiTheme="minorHAnsi" w:cstheme="minorHAnsi"/>
                <w:sz w:val="20"/>
                <w:szCs w:val="20"/>
              </w:rPr>
            </w:pPr>
            <w:r w:rsidRPr="002A4FE6">
              <w:rPr>
                <w:rFonts w:asciiTheme="minorHAnsi" w:hAnsiTheme="minorHAnsi" w:cstheme="minorHAnsi"/>
                <w:sz w:val="20"/>
                <w:szCs w:val="20"/>
              </w:rPr>
              <w:t>pufa fala biała, wys. 34 cm 1 szt.</w:t>
            </w:r>
          </w:p>
          <w:p w14:paraId="6B397864" w14:textId="77777777" w:rsidR="0019187B" w:rsidRPr="002A4FE6" w:rsidRDefault="0019187B" w:rsidP="0087141C">
            <w:pPr>
              <w:pStyle w:val="Akapitzlist"/>
              <w:numPr>
                <w:ilvl w:val="0"/>
                <w:numId w:val="36"/>
              </w:numPr>
              <w:suppressAutoHyphens w:val="0"/>
              <w:ind w:left="1021"/>
              <w:contextualSpacing/>
              <w:rPr>
                <w:rFonts w:asciiTheme="minorHAnsi" w:hAnsiTheme="minorHAnsi" w:cstheme="minorHAnsi"/>
                <w:sz w:val="20"/>
                <w:szCs w:val="20"/>
              </w:rPr>
            </w:pPr>
            <w:r w:rsidRPr="002A4FE6">
              <w:rPr>
                <w:rFonts w:asciiTheme="minorHAnsi" w:hAnsiTheme="minorHAnsi" w:cstheme="minorHAnsi"/>
                <w:sz w:val="20"/>
                <w:szCs w:val="20"/>
              </w:rPr>
              <w:t>pufa kostka biała, wys. 34 cm 2 szt.</w:t>
            </w:r>
          </w:p>
          <w:p w14:paraId="16CC803A" w14:textId="77777777" w:rsidR="0019187B" w:rsidRPr="002A4FE6" w:rsidRDefault="0019187B" w:rsidP="0087141C">
            <w:pPr>
              <w:pStyle w:val="Akapitzlist"/>
              <w:numPr>
                <w:ilvl w:val="0"/>
                <w:numId w:val="36"/>
              </w:numPr>
              <w:suppressAutoHyphens w:val="0"/>
              <w:ind w:left="1021"/>
              <w:contextualSpacing/>
              <w:rPr>
                <w:rFonts w:asciiTheme="minorHAnsi" w:hAnsiTheme="minorHAnsi" w:cstheme="minorHAnsi"/>
                <w:sz w:val="20"/>
                <w:szCs w:val="20"/>
              </w:rPr>
            </w:pPr>
            <w:r w:rsidRPr="002A4FE6">
              <w:rPr>
                <w:rFonts w:asciiTheme="minorHAnsi" w:hAnsiTheme="minorHAnsi" w:cstheme="minorHAnsi"/>
                <w:sz w:val="20"/>
                <w:szCs w:val="20"/>
              </w:rPr>
              <w:t>pufa liść biała, wys. 34 cm 2 szt.</w:t>
            </w:r>
          </w:p>
          <w:p w14:paraId="3E5FFA20" w14:textId="77777777" w:rsidR="0019187B" w:rsidRPr="002A4FE6" w:rsidRDefault="0019187B" w:rsidP="0087141C">
            <w:pPr>
              <w:pStyle w:val="Akapitzlist"/>
              <w:numPr>
                <w:ilvl w:val="0"/>
                <w:numId w:val="22"/>
              </w:numPr>
              <w:suppressAutoHyphens w:val="0"/>
              <w:contextualSpacing/>
              <w:rPr>
                <w:rFonts w:asciiTheme="minorHAnsi" w:hAnsiTheme="minorHAnsi" w:cstheme="minorHAnsi"/>
                <w:sz w:val="20"/>
                <w:szCs w:val="20"/>
              </w:rPr>
            </w:pPr>
            <w:r w:rsidRPr="002A4FE6">
              <w:rPr>
                <w:rFonts w:asciiTheme="minorHAnsi" w:hAnsiTheme="minorHAnsi" w:cstheme="minorHAnsi"/>
                <w:sz w:val="20"/>
                <w:szCs w:val="20"/>
              </w:rPr>
              <w:t>pufa wklęsła biała, wys. 35,5 cm,  dł. boku 60 cm 2 szt.</w:t>
            </w:r>
          </w:p>
          <w:p w14:paraId="030B7B4A" w14:textId="77777777" w:rsidR="0019187B" w:rsidRPr="002A4FE6" w:rsidRDefault="0019187B" w:rsidP="0087141C">
            <w:pPr>
              <w:pStyle w:val="Akapitzlist"/>
              <w:numPr>
                <w:ilvl w:val="0"/>
                <w:numId w:val="22"/>
              </w:numPr>
              <w:suppressAutoHyphens w:val="0"/>
              <w:contextualSpacing/>
              <w:rPr>
                <w:rFonts w:asciiTheme="minorHAnsi" w:hAnsiTheme="minorHAnsi" w:cstheme="minorHAnsi"/>
                <w:sz w:val="20"/>
                <w:szCs w:val="20"/>
              </w:rPr>
            </w:pPr>
            <w:r w:rsidRPr="002A4FE6">
              <w:rPr>
                <w:rFonts w:asciiTheme="minorHAnsi" w:hAnsiTheme="minorHAnsi" w:cstheme="minorHAnsi"/>
                <w:sz w:val="20"/>
                <w:szCs w:val="20"/>
              </w:rPr>
              <w:t>pufa wypukła biała, wys. 35,5 cm,  dł. boku 60 cm 5 szt.</w:t>
            </w:r>
          </w:p>
          <w:p w14:paraId="6A857B4E" w14:textId="77777777" w:rsidR="0019187B" w:rsidRPr="002A4FE6" w:rsidRDefault="0019187B" w:rsidP="0087141C">
            <w:pPr>
              <w:pStyle w:val="Akapitzlist"/>
              <w:numPr>
                <w:ilvl w:val="0"/>
                <w:numId w:val="22"/>
              </w:numPr>
              <w:suppressAutoHyphens w:val="0"/>
              <w:contextualSpacing/>
              <w:rPr>
                <w:rFonts w:asciiTheme="minorHAnsi" w:hAnsiTheme="minorHAnsi" w:cstheme="minorHAnsi"/>
                <w:sz w:val="20"/>
                <w:szCs w:val="20"/>
              </w:rPr>
            </w:pPr>
            <w:r w:rsidRPr="002A4FE6">
              <w:rPr>
                <w:rFonts w:asciiTheme="minorHAnsi" w:hAnsiTheme="minorHAnsi" w:cstheme="minorHAnsi"/>
                <w:sz w:val="20"/>
                <w:szCs w:val="20"/>
              </w:rPr>
              <w:t>pufa w kształcie fali, wys. 35,5 cm dł. boków 40 i 120 cm 4 szt.</w:t>
            </w:r>
          </w:p>
          <w:p w14:paraId="1DD84CBC" w14:textId="77777777" w:rsidR="0019187B" w:rsidRPr="002A4FE6" w:rsidRDefault="0019187B" w:rsidP="0087141C">
            <w:pPr>
              <w:pStyle w:val="Akapitzlist"/>
              <w:numPr>
                <w:ilvl w:val="0"/>
                <w:numId w:val="22"/>
              </w:numPr>
              <w:suppressAutoHyphens w:val="0"/>
              <w:contextualSpacing/>
              <w:rPr>
                <w:rFonts w:asciiTheme="minorHAnsi" w:hAnsiTheme="minorHAnsi" w:cstheme="minorHAnsi"/>
                <w:b/>
                <w:bCs/>
                <w:sz w:val="20"/>
                <w:szCs w:val="20"/>
              </w:rPr>
            </w:pPr>
            <w:r w:rsidRPr="002A4FE6">
              <w:rPr>
                <w:rFonts w:asciiTheme="minorHAnsi" w:hAnsiTheme="minorHAnsi" w:cstheme="minorHAnsi"/>
                <w:sz w:val="20"/>
                <w:szCs w:val="20"/>
              </w:rPr>
              <w:t xml:space="preserve">światłu UV: możliwość ustawienia na stole lub przymocowania do ściany. 15 W, 230 V/50 </w:t>
            </w:r>
            <w:proofErr w:type="spellStart"/>
            <w:r w:rsidRPr="002A4FE6">
              <w:rPr>
                <w:rFonts w:asciiTheme="minorHAnsi" w:hAnsiTheme="minorHAnsi" w:cstheme="minorHAnsi"/>
                <w:sz w:val="20"/>
                <w:szCs w:val="20"/>
              </w:rPr>
              <w:t>Hz</w:t>
            </w:r>
            <w:proofErr w:type="spellEnd"/>
            <w:r w:rsidRPr="002A4FE6">
              <w:rPr>
                <w:rFonts w:asciiTheme="minorHAnsi" w:hAnsiTheme="minorHAnsi" w:cstheme="minorHAnsi"/>
                <w:sz w:val="20"/>
                <w:szCs w:val="20"/>
              </w:rPr>
              <w:t>, dł. min 40 cm,</w:t>
            </w:r>
          </w:p>
          <w:p w14:paraId="0E049A46" w14:textId="77777777" w:rsidR="0019187B" w:rsidRPr="002A4FE6" w:rsidRDefault="0019187B" w:rsidP="0087141C">
            <w:pPr>
              <w:pStyle w:val="Akapitzlist"/>
              <w:numPr>
                <w:ilvl w:val="0"/>
                <w:numId w:val="22"/>
              </w:numPr>
              <w:suppressAutoHyphens w:val="0"/>
              <w:contextualSpacing/>
              <w:rPr>
                <w:rFonts w:asciiTheme="minorHAnsi" w:hAnsiTheme="minorHAnsi" w:cstheme="minorHAnsi"/>
                <w:sz w:val="20"/>
                <w:szCs w:val="20"/>
              </w:rPr>
            </w:pPr>
            <w:r w:rsidRPr="002A4FE6">
              <w:rPr>
                <w:rFonts w:asciiTheme="minorHAnsi" w:hAnsiTheme="minorHAnsi" w:cstheme="minorHAnsi"/>
                <w:sz w:val="20"/>
                <w:szCs w:val="20"/>
              </w:rPr>
              <w:t>kolumna wodna 20 x 180 cm. Urządzenie umożliwia sterowanie kolorem i nasyceniem bąbelków powietrza za pomocą dźwięku lub dotyku z użyciem mikrofonu lub pilota,</w:t>
            </w:r>
          </w:p>
          <w:p w14:paraId="619F17F7" w14:textId="77777777" w:rsidR="0019187B" w:rsidRPr="002A4FE6" w:rsidRDefault="0019187B" w:rsidP="0087141C">
            <w:pPr>
              <w:pStyle w:val="Akapitzlist"/>
              <w:numPr>
                <w:ilvl w:val="0"/>
                <w:numId w:val="22"/>
              </w:numPr>
              <w:suppressAutoHyphens w:val="0"/>
              <w:contextualSpacing/>
              <w:rPr>
                <w:rFonts w:asciiTheme="minorHAnsi" w:hAnsiTheme="minorHAnsi" w:cstheme="minorHAnsi"/>
                <w:sz w:val="20"/>
                <w:szCs w:val="20"/>
              </w:rPr>
            </w:pPr>
            <w:r w:rsidRPr="002A4FE6">
              <w:rPr>
                <w:rFonts w:asciiTheme="minorHAnsi" w:hAnsiTheme="minorHAnsi" w:cstheme="minorHAnsi"/>
                <w:sz w:val="20"/>
                <w:szCs w:val="20"/>
              </w:rPr>
              <w:t>magiczna kula: lampa zmieniająca kolory stymulują uwagę, wprowadzają tajemniczy nastrój,</w:t>
            </w:r>
          </w:p>
          <w:p w14:paraId="2F6742D6" w14:textId="77777777" w:rsidR="0019187B" w:rsidRPr="002A4FE6" w:rsidRDefault="0019187B" w:rsidP="0087141C">
            <w:pPr>
              <w:pStyle w:val="Akapitzlist"/>
              <w:numPr>
                <w:ilvl w:val="0"/>
                <w:numId w:val="22"/>
              </w:numPr>
              <w:suppressAutoHyphens w:val="0"/>
              <w:contextualSpacing/>
              <w:rPr>
                <w:rFonts w:asciiTheme="minorHAnsi" w:hAnsiTheme="minorHAnsi" w:cstheme="minorHAnsi"/>
                <w:sz w:val="20"/>
                <w:szCs w:val="20"/>
              </w:rPr>
            </w:pPr>
            <w:r w:rsidRPr="002A4FE6">
              <w:rPr>
                <w:rFonts w:asciiTheme="minorHAnsi" w:hAnsiTheme="minorHAnsi" w:cstheme="minorHAnsi"/>
                <w:sz w:val="20"/>
                <w:szCs w:val="20"/>
              </w:rPr>
              <w:t>dźwiękowe myszki: elementy ze sklejki, które zachęcą dzieci do zabawy, obserwacji i doświadczania dotykiem,</w:t>
            </w:r>
          </w:p>
          <w:p w14:paraId="277BD8FF" w14:textId="77777777" w:rsidR="0019187B" w:rsidRPr="002A4FE6" w:rsidRDefault="0019187B" w:rsidP="0087141C">
            <w:pPr>
              <w:pStyle w:val="Akapitzlist"/>
              <w:numPr>
                <w:ilvl w:val="0"/>
                <w:numId w:val="22"/>
              </w:numPr>
              <w:suppressAutoHyphens w:val="0"/>
              <w:contextualSpacing/>
              <w:rPr>
                <w:rFonts w:asciiTheme="minorHAnsi" w:hAnsiTheme="minorHAnsi" w:cstheme="minorHAnsi"/>
                <w:sz w:val="20"/>
                <w:szCs w:val="20"/>
              </w:rPr>
            </w:pPr>
            <w:r w:rsidRPr="002A4FE6">
              <w:rPr>
                <w:rFonts w:asciiTheme="minorHAnsi" w:hAnsiTheme="minorHAnsi" w:cstheme="minorHAnsi"/>
                <w:sz w:val="20"/>
                <w:szCs w:val="20"/>
              </w:rPr>
              <w:t>panel manipulacyjny: wyposażony w drążek z koralikami do przesuwania oraz w drewniane figury na sznureczkach do dopasowywania,</w:t>
            </w:r>
          </w:p>
          <w:p w14:paraId="55406C87" w14:textId="77777777" w:rsidR="0019187B" w:rsidRPr="002A4FE6" w:rsidRDefault="0019187B" w:rsidP="0087141C">
            <w:pPr>
              <w:pStyle w:val="Akapitzlist"/>
              <w:numPr>
                <w:ilvl w:val="0"/>
                <w:numId w:val="22"/>
              </w:numPr>
              <w:suppressAutoHyphens w:val="0"/>
              <w:contextualSpacing/>
              <w:rPr>
                <w:rFonts w:asciiTheme="minorHAnsi" w:hAnsiTheme="minorHAnsi" w:cstheme="minorHAnsi"/>
                <w:sz w:val="20"/>
                <w:szCs w:val="20"/>
              </w:rPr>
            </w:pPr>
            <w:r w:rsidRPr="002A4FE6">
              <w:rPr>
                <w:rFonts w:asciiTheme="minorHAnsi" w:hAnsiTheme="minorHAnsi" w:cstheme="minorHAnsi"/>
                <w:sz w:val="20"/>
                <w:szCs w:val="20"/>
              </w:rPr>
              <w:t>panel sensoryczny: na panelu o wymiarach 35 x 35 cm zostały umieszczone materiały o różnych fakturach,</w:t>
            </w:r>
          </w:p>
          <w:p w14:paraId="2390523C" w14:textId="77777777" w:rsidR="0019187B" w:rsidRPr="002A4FE6" w:rsidRDefault="0019187B" w:rsidP="0087141C">
            <w:pPr>
              <w:pStyle w:val="Akapitzlist"/>
              <w:numPr>
                <w:ilvl w:val="0"/>
                <w:numId w:val="22"/>
              </w:numPr>
              <w:suppressAutoHyphens w:val="0"/>
              <w:contextualSpacing/>
              <w:rPr>
                <w:rFonts w:asciiTheme="minorHAnsi" w:hAnsiTheme="minorHAnsi" w:cstheme="minorHAnsi"/>
                <w:sz w:val="20"/>
                <w:szCs w:val="20"/>
              </w:rPr>
            </w:pPr>
            <w:r w:rsidRPr="002A4FE6">
              <w:rPr>
                <w:rFonts w:asciiTheme="minorHAnsi" w:hAnsiTheme="minorHAnsi" w:cstheme="minorHAnsi"/>
                <w:sz w:val="20"/>
                <w:szCs w:val="20"/>
              </w:rPr>
              <w:t>miękka i wygodna siedzisko w kształcie gruszki, wypełniona granulatem, dopasowuje się kształtem do osoby siedzącej,</w:t>
            </w:r>
          </w:p>
          <w:p w14:paraId="72AF7D71" w14:textId="77777777" w:rsidR="0019187B" w:rsidRPr="002A4FE6" w:rsidRDefault="0019187B" w:rsidP="0087141C">
            <w:pPr>
              <w:pStyle w:val="Akapitzlist"/>
              <w:numPr>
                <w:ilvl w:val="0"/>
                <w:numId w:val="22"/>
              </w:numPr>
              <w:suppressAutoHyphens w:val="0"/>
              <w:contextualSpacing/>
              <w:rPr>
                <w:rFonts w:asciiTheme="minorHAnsi" w:hAnsiTheme="minorHAnsi" w:cstheme="minorHAnsi"/>
                <w:sz w:val="20"/>
                <w:szCs w:val="20"/>
              </w:rPr>
            </w:pPr>
            <w:r w:rsidRPr="002A4FE6">
              <w:rPr>
                <w:rFonts w:asciiTheme="minorHAnsi" w:hAnsiTheme="minorHAnsi" w:cstheme="minorHAnsi"/>
                <w:sz w:val="20"/>
                <w:szCs w:val="20"/>
              </w:rPr>
              <w:t>lustro malucha: rama lustra o wymiarach 120 x 80 cm, wykonana ze sklejki, podklejona specjalną folią, która uniemożliwia stłuczenie na drobne elementy.</w:t>
            </w:r>
          </w:p>
        </w:tc>
        <w:tc>
          <w:tcPr>
            <w:tcW w:w="852" w:type="dxa"/>
            <w:shd w:val="clear" w:color="auto" w:fill="auto"/>
            <w:vAlign w:val="center"/>
          </w:tcPr>
          <w:p w14:paraId="516C5A5A" w14:textId="77777777" w:rsidR="0019187B" w:rsidRPr="002A4FE6" w:rsidRDefault="0019187B" w:rsidP="0087141C">
            <w:pPr>
              <w:jc w:val="center"/>
              <w:rPr>
                <w:rFonts w:asciiTheme="minorHAnsi" w:hAnsiTheme="minorHAnsi" w:cstheme="minorHAnsi"/>
                <w:sz w:val="20"/>
                <w:szCs w:val="20"/>
              </w:rPr>
            </w:pPr>
            <w:r w:rsidRPr="002A4FE6">
              <w:rPr>
                <w:rFonts w:asciiTheme="minorHAnsi" w:hAnsiTheme="minorHAnsi" w:cstheme="minorHAnsi"/>
                <w:sz w:val="20"/>
                <w:szCs w:val="20"/>
              </w:rPr>
              <w:t>1</w:t>
            </w:r>
          </w:p>
        </w:tc>
        <w:tc>
          <w:tcPr>
            <w:tcW w:w="907" w:type="dxa"/>
            <w:shd w:val="clear" w:color="auto" w:fill="auto"/>
            <w:vAlign w:val="center"/>
          </w:tcPr>
          <w:p w14:paraId="44D303BD" w14:textId="77777777" w:rsidR="0019187B" w:rsidRPr="002A4FE6" w:rsidRDefault="0019187B" w:rsidP="0087141C">
            <w:pPr>
              <w:jc w:val="center"/>
              <w:rPr>
                <w:rFonts w:asciiTheme="minorHAnsi" w:hAnsiTheme="minorHAnsi" w:cstheme="minorHAnsi"/>
                <w:sz w:val="20"/>
                <w:szCs w:val="20"/>
              </w:rPr>
            </w:pPr>
            <w:r w:rsidRPr="002A4FE6">
              <w:rPr>
                <w:rFonts w:asciiTheme="minorHAnsi" w:hAnsiTheme="minorHAnsi" w:cstheme="minorHAnsi"/>
                <w:sz w:val="20"/>
                <w:szCs w:val="20"/>
              </w:rPr>
              <w:t>16307,40</w:t>
            </w:r>
          </w:p>
        </w:tc>
        <w:tc>
          <w:tcPr>
            <w:tcW w:w="1987" w:type="dxa"/>
            <w:shd w:val="clear" w:color="auto" w:fill="auto"/>
            <w:vAlign w:val="center"/>
          </w:tcPr>
          <w:p w14:paraId="6E4349B7" w14:textId="77777777" w:rsidR="0019187B" w:rsidRPr="002A4FE6" w:rsidRDefault="009913DA" w:rsidP="0087141C">
            <w:pPr>
              <w:rPr>
                <w:rFonts w:asciiTheme="minorHAnsi" w:hAnsiTheme="minorHAnsi" w:cstheme="minorHAnsi"/>
                <w:sz w:val="20"/>
                <w:szCs w:val="20"/>
              </w:rPr>
            </w:pPr>
            <w:hyperlink r:id="rId9" w:history="1">
              <w:r w:rsidR="0019187B" w:rsidRPr="002A4FE6">
                <w:rPr>
                  <w:rStyle w:val="Hipercze"/>
                  <w:rFonts w:asciiTheme="minorHAnsi" w:hAnsiTheme="minorHAnsi" w:cstheme="minorHAnsi"/>
                  <w:sz w:val="20"/>
                  <w:szCs w:val="20"/>
                </w:rPr>
                <w:t>Sala doświadczania świata | ZEST5446 (mojebambino.pl)</w:t>
              </w:r>
            </w:hyperlink>
          </w:p>
        </w:tc>
      </w:tr>
      <w:tr w:rsidR="0019187B" w:rsidRPr="002A4FE6" w14:paraId="5E90EA61" w14:textId="77777777" w:rsidTr="0087141C">
        <w:trPr>
          <w:trHeight w:val="390"/>
        </w:trPr>
        <w:tc>
          <w:tcPr>
            <w:tcW w:w="567" w:type="dxa"/>
            <w:shd w:val="clear" w:color="auto" w:fill="auto"/>
            <w:vAlign w:val="center"/>
          </w:tcPr>
          <w:p w14:paraId="2ECE6160" w14:textId="77777777" w:rsidR="0019187B" w:rsidRPr="002A4FE6" w:rsidRDefault="0019187B" w:rsidP="0087141C">
            <w:pPr>
              <w:jc w:val="center"/>
              <w:rPr>
                <w:rFonts w:asciiTheme="minorHAnsi" w:hAnsiTheme="minorHAnsi" w:cstheme="minorHAnsi"/>
                <w:sz w:val="20"/>
                <w:szCs w:val="20"/>
              </w:rPr>
            </w:pPr>
            <w:r>
              <w:rPr>
                <w:rFonts w:asciiTheme="minorHAnsi" w:hAnsiTheme="minorHAnsi" w:cstheme="minorHAnsi"/>
                <w:sz w:val="20"/>
                <w:szCs w:val="20"/>
              </w:rPr>
              <w:t>2</w:t>
            </w:r>
          </w:p>
        </w:tc>
        <w:tc>
          <w:tcPr>
            <w:tcW w:w="5669" w:type="dxa"/>
            <w:shd w:val="clear" w:color="auto" w:fill="auto"/>
            <w:vAlign w:val="center"/>
          </w:tcPr>
          <w:p w14:paraId="3E7A6DCD" w14:textId="77777777" w:rsidR="0019187B" w:rsidRPr="002A4FE6" w:rsidRDefault="0019187B" w:rsidP="0087141C">
            <w:pPr>
              <w:rPr>
                <w:rFonts w:asciiTheme="minorHAnsi" w:hAnsiTheme="minorHAnsi" w:cstheme="minorHAnsi"/>
                <w:b/>
                <w:bCs/>
                <w:sz w:val="20"/>
                <w:szCs w:val="20"/>
              </w:rPr>
            </w:pPr>
            <w:r w:rsidRPr="002A4FE6">
              <w:rPr>
                <w:rFonts w:asciiTheme="minorHAnsi" w:hAnsiTheme="minorHAnsi" w:cstheme="minorHAnsi"/>
                <w:b/>
                <w:bCs/>
                <w:sz w:val="20"/>
                <w:szCs w:val="20"/>
              </w:rPr>
              <w:t>Sensoryczne płytki podłogowe.</w:t>
            </w:r>
          </w:p>
          <w:p w14:paraId="79D327B6" w14:textId="77777777" w:rsidR="0019187B" w:rsidRPr="002A4FE6" w:rsidRDefault="0019187B" w:rsidP="0087141C">
            <w:pPr>
              <w:pStyle w:val="Akapitzlist"/>
              <w:numPr>
                <w:ilvl w:val="0"/>
                <w:numId w:val="22"/>
              </w:numPr>
              <w:suppressAutoHyphens w:val="0"/>
              <w:contextualSpacing/>
              <w:rPr>
                <w:rFonts w:asciiTheme="minorHAnsi" w:hAnsiTheme="minorHAnsi" w:cstheme="minorHAnsi"/>
                <w:sz w:val="20"/>
                <w:szCs w:val="20"/>
              </w:rPr>
            </w:pPr>
            <w:r w:rsidRPr="002A4FE6">
              <w:rPr>
                <w:rFonts w:asciiTheme="minorHAnsi" w:hAnsiTheme="minorHAnsi" w:cstheme="minorHAnsi"/>
                <w:sz w:val="20"/>
                <w:szCs w:val="20"/>
              </w:rPr>
              <w:t>płytki z tworzywa sztucznego, z wkładami olejowymi wewnątrz. Na antypoślizgowej gumie,</w:t>
            </w:r>
          </w:p>
          <w:p w14:paraId="34A773F1" w14:textId="77777777" w:rsidR="0019187B" w:rsidRPr="002A4FE6" w:rsidRDefault="0019187B" w:rsidP="0087141C">
            <w:pPr>
              <w:pStyle w:val="Akapitzlist"/>
              <w:numPr>
                <w:ilvl w:val="0"/>
                <w:numId w:val="22"/>
              </w:numPr>
              <w:suppressAutoHyphens w:val="0"/>
              <w:contextualSpacing/>
              <w:rPr>
                <w:rFonts w:asciiTheme="minorHAnsi" w:hAnsiTheme="minorHAnsi" w:cstheme="minorHAnsi"/>
                <w:sz w:val="20"/>
                <w:szCs w:val="20"/>
              </w:rPr>
            </w:pPr>
            <w:r w:rsidRPr="002A4FE6">
              <w:rPr>
                <w:rFonts w:asciiTheme="minorHAnsi" w:hAnsiTheme="minorHAnsi" w:cstheme="minorHAnsi"/>
                <w:sz w:val="20"/>
                <w:szCs w:val="20"/>
              </w:rPr>
              <w:t>4 szt.</w:t>
            </w:r>
          </w:p>
          <w:p w14:paraId="1717C416" w14:textId="77777777" w:rsidR="0019187B" w:rsidRPr="002A4FE6" w:rsidRDefault="0019187B" w:rsidP="0087141C">
            <w:pPr>
              <w:pStyle w:val="Akapitzlist"/>
              <w:numPr>
                <w:ilvl w:val="0"/>
                <w:numId w:val="22"/>
              </w:numPr>
              <w:suppressAutoHyphens w:val="0"/>
              <w:contextualSpacing/>
              <w:rPr>
                <w:rFonts w:asciiTheme="minorHAnsi" w:hAnsiTheme="minorHAnsi" w:cstheme="minorHAnsi"/>
                <w:sz w:val="20"/>
                <w:szCs w:val="20"/>
              </w:rPr>
            </w:pPr>
            <w:r w:rsidRPr="002A4FE6">
              <w:rPr>
                <w:rFonts w:asciiTheme="minorHAnsi" w:hAnsiTheme="minorHAnsi" w:cstheme="minorHAnsi"/>
                <w:sz w:val="20"/>
                <w:szCs w:val="20"/>
              </w:rPr>
              <w:t>wym. 30 x 30 cm</w:t>
            </w:r>
          </w:p>
        </w:tc>
        <w:tc>
          <w:tcPr>
            <w:tcW w:w="852" w:type="dxa"/>
            <w:shd w:val="clear" w:color="auto" w:fill="auto"/>
            <w:vAlign w:val="center"/>
          </w:tcPr>
          <w:p w14:paraId="05CA4A2D" w14:textId="77777777" w:rsidR="0019187B" w:rsidRPr="002A4FE6" w:rsidRDefault="0019187B" w:rsidP="0087141C">
            <w:pPr>
              <w:jc w:val="center"/>
              <w:rPr>
                <w:rFonts w:asciiTheme="minorHAnsi" w:hAnsiTheme="minorHAnsi" w:cstheme="minorHAnsi"/>
                <w:sz w:val="20"/>
                <w:szCs w:val="20"/>
              </w:rPr>
            </w:pPr>
            <w:r w:rsidRPr="002A4FE6">
              <w:rPr>
                <w:rFonts w:asciiTheme="minorHAnsi" w:hAnsiTheme="minorHAnsi" w:cstheme="minorHAnsi"/>
                <w:sz w:val="20"/>
                <w:szCs w:val="20"/>
              </w:rPr>
              <w:t>1</w:t>
            </w:r>
          </w:p>
        </w:tc>
        <w:tc>
          <w:tcPr>
            <w:tcW w:w="907" w:type="dxa"/>
            <w:shd w:val="clear" w:color="auto" w:fill="auto"/>
            <w:vAlign w:val="center"/>
          </w:tcPr>
          <w:p w14:paraId="3C8C4D15" w14:textId="77777777" w:rsidR="0019187B" w:rsidRPr="002A4FE6" w:rsidRDefault="0019187B" w:rsidP="0087141C">
            <w:pPr>
              <w:jc w:val="center"/>
              <w:rPr>
                <w:rFonts w:asciiTheme="minorHAnsi" w:hAnsiTheme="minorHAnsi" w:cstheme="minorHAnsi"/>
                <w:sz w:val="20"/>
                <w:szCs w:val="20"/>
              </w:rPr>
            </w:pPr>
            <w:r w:rsidRPr="002A4FE6">
              <w:rPr>
                <w:rFonts w:asciiTheme="minorHAnsi" w:hAnsiTheme="minorHAnsi" w:cstheme="minorHAnsi"/>
                <w:sz w:val="20"/>
                <w:szCs w:val="20"/>
              </w:rPr>
              <w:t>299,90</w:t>
            </w:r>
          </w:p>
        </w:tc>
        <w:tc>
          <w:tcPr>
            <w:tcW w:w="1987" w:type="dxa"/>
            <w:shd w:val="clear" w:color="auto" w:fill="auto"/>
            <w:vAlign w:val="center"/>
          </w:tcPr>
          <w:p w14:paraId="6D75E2F6" w14:textId="77777777" w:rsidR="0019187B" w:rsidRPr="002A4FE6" w:rsidRDefault="009913DA" w:rsidP="0087141C">
            <w:pPr>
              <w:rPr>
                <w:rFonts w:asciiTheme="minorHAnsi" w:hAnsiTheme="minorHAnsi" w:cstheme="minorHAnsi"/>
                <w:sz w:val="20"/>
                <w:szCs w:val="20"/>
              </w:rPr>
            </w:pPr>
            <w:hyperlink r:id="rId10" w:history="1">
              <w:r w:rsidR="0019187B" w:rsidRPr="002A4FE6">
                <w:rPr>
                  <w:rStyle w:val="Hipercze"/>
                  <w:rFonts w:asciiTheme="minorHAnsi" w:hAnsiTheme="minorHAnsi" w:cstheme="minorHAnsi"/>
                  <w:sz w:val="20"/>
                  <w:szCs w:val="20"/>
                </w:rPr>
                <w:t>Sensoryczne płytki podłogowe | 519300 (mojebambino.pl)</w:t>
              </w:r>
            </w:hyperlink>
          </w:p>
        </w:tc>
      </w:tr>
      <w:tr w:rsidR="0019187B" w:rsidRPr="002A4FE6" w14:paraId="4D56EA97" w14:textId="77777777" w:rsidTr="0087141C">
        <w:trPr>
          <w:trHeight w:val="390"/>
        </w:trPr>
        <w:tc>
          <w:tcPr>
            <w:tcW w:w="567" w:type="dxa"/>
            <w:shd w:val="clear" w:color="auto" w:fill="auto"/>
            <w:vAlign w:val="center"/>
          </w:tcPr>
          <w:p w14:paraId="787C848B" w14:textId="77777777" w:rsidR="0019187B" w:rsidRPr="002A4FE6" w:rsidRDefault="0019187B" w:rsidP="0087141C">
            <w:pPr>
              <w:jc w:val="center"/>
              <w:rPr>
                <w:rFonts w:asciiTheme="minorHAnsi" w:hAnsiTheme="minorHAnsi" w:cstheme="minorHAnsi"/>
                <w:sz w:val="20"/>
                <w:szCs w:val="20"/>
              </w:rPr>
            </w:pPr>
            <w:r>
              <w:rPr>
                <w:rFonts w:asciiTheme="minorHAnsi" w:hAnsiTheme="minorHAnsi" w:cstheme="minorHAnsi"/>
                <w:sz w:val="20"/>
                <w:szCs w:val="20"/>
              </w:rPr>
              <w:t>3</w:t>
            </w:r>
          </w:p>
        </w:tc>
        <w:tc>
          <w:tcPr>
            <w:tcW w:w="5669" w:type="dxa"/>
            <w:shd w:val="clear" w:color="auto" w:fill="auto"/>
            <w:vAlign w:val="center"/>
          </w:tcPr>
          <w:p w14:paraId="5BF5CB9F" w14:textId="77777777" w:rsidR="0019187B" w:rsidRPr="002A4FE6" w:rsidRDefault="0019187B" w:rsidP="0087141C">
            <w:pPr>
              <w:rPr>
                <w:rFonts w:asciiTheme="minorHAnsi" w:hAnsiTheme="minorHAnsi" w:cstheme="minorHAnsi"/>
                <w:b/>
                <w:bCs/>
                <w:sz w:val="20"/>
                <w:szCs w:val="20"/>
              </w:rPr>
            </w:pPr>
            <w:r w:rsidRPr="002A4FE6">
              <w:rPr>
                <w:rFonts w:asciiTheme="minorHAnsi" w:hAnsiTheme="minorHAnsi" w:cstheme="minorHAnsi"/>
                <w:b/>
                <w:bCs/>
                <w:sz w:val="20"/>
                <w:szCs w:val="20"/>
              </w:rPr>
              <w:t>Lampka z funkcją projektora.</w:t>
            </w:r>
          </w:p>
          <w:p w14:paraId="7F9167CD" w14:textId="77777777" w:rsidR="0019187B" w:rsidRPr="002A4FE6" w:rsidRDefault="0019187B" w:rsidP="0087141C">
            <w:pPr>
              <w:rPr>
                <w:rFonts w:asciiTheme="minorHAnsi" w:hAnsiTheme="minorHAnsi" w:cstheme="minorHAnsi"/>
                <w:sz w:val="20"/>
                <w:szCs w:val="20"/>
              </w:rPr>
            </w:pPr>
            <w:r w:rsidRPr="002A4FE6">
              <w:rPr>
                <w:rFonts w:asciiTheme="minorHAnsi" w:hAnsiTheme="minorHAnsi" w:cstheme="minorHAnsi"/>
                <w:sz w:val="20"/>
                <w:szCs w:val="20"/>
              </w:rPr>
              <w:t xml:space="preserve">Obrotowa, wyjmowana kopuła wyświetla motywy zwierząt </w:t>
            </w:r>
            <w:r w:rsidRPr="002A4FE6">
              <w:rPr>
                <w:rFonts w:asciiTheme="minorHAnsi" w:hAnsiTheme="minorHAnsi" w:cstheme="minorHAnsi"/>
                <w:sz w:val="20"/>
                <w:szCs w:val="20"/>
              </w:rPr>
              <w:lastRenderedPageBreak/>
              <w:t>morskich w jednym z 9 kolorów. Projektor ma funkcję automatycznego wyłączania po upływie 60 minut. Lampka zasilana jest bateriami.</w:t>
            </w:r>
          </w:p>
        </w:tc>
        <w:tc>
          <w:tcPr>
            <w:tcW w:w="852" w:type="dxa"/>
            <w:shd w:val="clear" w:color="auto" w:fill="auto"/>
            <w:vAlign w:val="center"/>
          </w:tcPr>
          <w:p w14:paraId="084829E6" w14:textId="77777777" w:rsidR="0019187B" w:rsidRPr="002A4FE6" w:rsidRDefault="0019187B" w:rsidP="0087141C">
            <w:pPr>
              <w:jc w:val="center"/>
              <w:rPr>
                <w:rFonts w:asciiTheme="minorHAnsi" w:hAnsiTheme="minorHAnsi" w:cstheme="minorHAnsi"/>
                <w:sz w:val="20"/>
                <w:szCs w:val="20"/>
              </w:rPr>
            </w:pPr>
            <w:r w:rsidRPr="002A4FE6">
              <w:rPr>
                <w:rFonts w:asciiTheme="minorHAnsi" w:hAnsiTheme="minorHAnsi" w:cstheme="minorHAnsi"/>
                <w:sz w:val="20"/>
                <w:szCs w:val="20"/>
              </w:rPr>
              <w:lastRenderedPageBreak/>
              <w:t>1</w:t>
            </w:r>
          </w:p>
        </w:tc>
        <w:tc>
          <w:tcPr>
            <w:tcW w:w="907" w:type="dxa"/>
            <w:shd w:val="clear" w:color="auto" w:fill="auto"/>
            <w:vAlign w:val="center"/>
          </w:tcPr>
          <w:p w14:paraId="537C0AEF" w14:textId="77777777" w:rsidR="0019187B" w:rsidRPr="002A4FE6" w:rsidRDefault="0019187B" w:rsidP="0087141C">
            <w:pPr>
              <w:jc w:val="center"/>
              <w:rPr>
                <w:rFonts w:asciiTheme="minorHAnsi" w:hAnsiTheme="minorHAnsi" w:cstheme="minorHAnsi"/>
                <w:sz w:val="20"/>
                <w:szCs w:val="20"/>
              </w:rPr>
            </w:pPr>
            <w:r w:rsidRPr="002A4FE6">
              <w:rPr>
                <w:rFonts w:asciiTheme="minorHAnsi" w:hAnsiTheme="minorHAnsi" w:cstheme="minorHAnsi"/>
                <w:sz w:val="20"/>
                <w:szCs w:val="20"/>
              </w:rPr>
              <w:t>199,90</w:t>
            </w:r>
          </w:p>
        </w:tc>
        <w:tc>
          <w:tcPr>
            <w:tcW w:w="1987" w:type="dxa"/>
            <w:shd w:val="clear" w:color="auto" w:fill="auto"/>
            <w:vAlign w:val="center"/>
          </w:tcPr>
          <w:p w14:paraId="58BC5D5F" w14:textId="77777777" w:rsidR="0019187B" w:rsidRPr="002A4FE6" w:rsidRDefault="009913DA" w:rsidP="0087141C">
            <w:pPr>
              <w:rPr>
                <w:rFonts w:asciiTheme="minorHAnsi" w:hAnsiTheme="minorHAnsi" w:cstheme="minorHAnsi"/>
                <w:sz w:val="20"/>
                <w:szCs w:val="20"/>
              </w:rPr>
            </w:pPr>
            <w:hyperlink r:id="rId11" w:history="1">
              <w:r w:rsidR="0019187B" w:rsidRPr="002A4FE6">
                <w:rPr>
                  <w:rStyle w:val="Hipercze"/>
                  <w:rFonts w:asciiTheme="minorHAnsi" w:hAnsiTheme="minorHAnsi" w:cstheme="minorHAnsi"/>
                  <w:sz w:val="20"/>
                  <w:szCs w:val="20"/>
                </w:rPr>
                <w:t xml:space="preserve">Lampka z funkcją projektora | 306205 </w:t>
              </w:r>
              <w:r w:rsidR="0019187B" w:rsidRPr="002A4FE6">
                <w:rPr>
                  <w:rStyle w:val="Hipercze"/>
                  <w:rFonts w:asciiTheme="minorHAnsi" w:hAnsiTheme="minorHAnsi" w:cstheme="minorHAnsi"/>
                  <w:sz w:val="20"/>
                  <w:szCs w:val="20"/>
                </w:rPr>
                <w:lastRenderedPageBreak/>
                <w:t>(mojebambino.pl)</w:t>
              </w:r>
            </w:hyperlink>
          </w:p>
        </w:tc>
      </w:tr>
      <w:tr w:rsidR="0019187B" w:rsidRPr="002A4FE6" w14:paraId="01730226" w14:textId="77777777" w:rsidTr="0087141C">
        <w:trPr>
          <w:trHeight w:val="390"/>
        </w:trPr>
        <w:tc>
          <w:tcPr>
            <w:tcW w:w="567" w:type="dxa"/>
            <w:shd w:val="clear" w:color="auto" w:fill="auto"/>
            <w:vAlign w:val="center"/>
          </w:tcPr>
          <w:p w14:paraId="1A727DF9" w14:textId="77777777" w:rsidR="0019187B" w:rsidRPr="002A4FE6" w:rsidRDefault="0019187B" w:rsidP="0087141C">
            <w:pPr>
              <w:jc w:val="center"/>
              <w:rPr>
                <w:rFonts w:asciiTheme="minorHAnsi" w:hAnsiTheme="minorHAnsi" w:cstheme="minorHAnsi"/>
                <w:sz w:val="20"/>
                <w:szCs w:val="20"/>
              </w:rPr>
            </w:pPr>
            <w:r>
              <w:rPr>
                <w:rFonts w:asciiTheme="minorHAnsi" w:hAnsiTheme="minorHAnsi" w:cstheme="minorHAnsi"/>
                <w:sz w:val="20"/>
                <w:szCs w:val="20"/>
              </w:rPr>
              <w:lastRenderedPageBreak/>
              <w:t>4</w:t>
            </w:r>
          </w:p>
        </w:tc>
        <w:tc>
          <w:tcPr>
            <w:tcW w:w="5669" w:type="dxa"/>
            <w:shd w:val="clear" w:color="auto" w:fill="auto"/>
            <w:vAlign w:val="center"/>
          </w:tcPr>
          <w:p w14:paraId="35576823" w14:textId="77777777" w:rsidR="0019187B" w:rsidRPr="002A4FE6" w:rsidRDefault="0019187B" w:rsidP="0087141C">
            <w:pPr>
              <w:rPr>
                <w:rFonts w:asciiTheme="minorHAnsi" w:hAnsiTheme="minorHAnsi" w:cstheme="minorHAnsi"/>
                <w:b/>
                <w:bCs/>
                <w:sz w:val="20"/>
                <w:szCs w:val="20"/>
              </w:rPr>
            </w:pPr>
            <w:r w:rsidRPr="002A4FE6">
              <w:rPr>
                <w:rFonts w:asciiTheme="minorHAnsi" w:hAnsiTheme="minorHAnsi" w:cstheme="minorHAnsi"/>
                <w:b/>
                <w:bCs/>
                <w:sz w:val="20"/>
                <w:szCs w:val="20"/>
              </w:rPr>
              <w:t>Podświetlane shakery</w:t>
            </w:r>
          </w:p>
          <w:p w14:paraId="7542E6C5" w14:textId="77777777" w:rsidR="0019187B" w:rsidRPr="002A4FE6" w:rsidRDefault="0019187B" w:rsidP="0087141C">
            <w:pPr>
              <w:rPr>
                <w:rFonts w:asciiTheme="minorHAnsi" w:hAnsiTheme="minorHAnsi" w:cstheme="minorHAnsi"/>
                <w:b/>
                <w:bCs/>
                <w:sz w:val="20"/>
                <w:szCs w:val="20"/>
              </w:rPr>
            </w:pPr>
            <w:r w:rsidRPr="002A4FE6">
              <w:rPr>
                <w:rFonts w:asciiTheme="minorHAnsi" w:hAnsiTheme="minorHAnsi" w:cstheme="minorHAnsi"/>
                <w:sz w:val="20"/>
                <w:szCs w:val="20"/>
              </w:rPr>
              <w:t>Zestaw sześciu metalowych cylindrów z podświetlaną zawartością do potrząsania, toczenia, układania w stosy i obracania.</w:t>
            </w:r>
            <w:r w:rsidRPr="002A4FE6">
              <w:rPr>
                <w:rFonts w:asciiTheme="minorHAnsi" w:hAnsiTheme="minorHAnsi" w:cstheme="minorHAnsi"/>
                <w:sz w:val="20"/>
                <w:szCs w:val="20"/>
              </w:rPr>
              <w:br/>
              <w:t>Cylindry zapalają się po włączeniu. W komplecie stacja dokująca z kablem USB, która ładuje je i zapewnia łatwy dostęp.</w:t>
            </w:r>
          </w:p>
        </w:tc>
        <w:tc>
          <w:tcPr>
            <w:tcW w:w="852" w:type="dxa"/>
            <w:shd w:val="clear" w:color="auto" w:fill="auto"/>
            <w:vAlign w:val="center"/>
          </w:tcPr>
          <w:p w14:paraId="229C0E87" w14:textId="77777777" w:rsidR="0019187B" w:rsidRPr="002A4FE6" w:rsidRDefault="0019187B" w:rsidP="0087141C">
            <w:pPr>
              <w:jc w:val="center"/>
              <w:rPr>
                <w:rFonts w:asciiTheme="minorHAnsi" w:hAnsiTheme="minorHAnsi" w:cstheme="minorHAnsi"/>
                <w:sz w:val="20"/>
                <w:szCs w:val="20"/>
              </w:rPr>
            </w:pPr>
            <w:r w:rsidRPr="002A4FE6">
              <w:rPr>
                <w:rFonts w:asciiTheme="minorHAnsi" w:hAnsiTheme="minorHAnsi" w:cstheme="minorHAnsi"/>
                <w:sz w:val="20"/>
                <w:szCs w:val="20"/>
              </w:rPr>
              <w:t>1</w:t>
            </w:r>
          </w:p>
        </w:tc>
        <w:tc>
          <w:tcPr>
            <w:tcW w:w="907" w:type="dxa"/>
            <w:shd w:val="clear" w:color="auto" w:fill="auto"/>
            <w:vAlign w:val="center"/>
          </w:tcPr>
          <w:p w14:paraId="57E6075D" w14:textId="77777777" w:rsidR="0019187B" w:rsidRPr="002A4FE6" w:rsidRDefault="0019187B" w:rsidP="0087141C">
            <w:pPr>
              <w:jc w:val="center"/>
              <w:rPr>
                <w:rFonts w:asciiTheme="minorHAnsi" w:hAnsiTheme="minorHAnsi" w:cstheme="minorHAnsi"/>
                <w:sz w:val="20"/>
                <w:szCs w:val="20"/>
              </w:rPr>
            </w:pPr>
            <w:r w:rsidRPr="002A4FE6">
              <w:rPr>
                <w:rFonts w:asciiTheme="minorHAnsi" w:hAnsiTheme="minorHAnsi" w:cstheme="minorHAnsi"/>
                <w:sz w:val="20"/>
                <w:szCs w:val="20"/>
              </w:rPr>
              <w:t>899,90</w:t>
            </w:r>
          </w:p>
        </w:tc>
        <w:tc>
          <w:tcPr>
            <w:tcW w:w="1987" w:type="dxa"/>
            <w:shd w:val="clear" w:color="auto" w:fill="auto"/>
            <w:vAlign w:val="center"/>
          </w:tcPr>
          <w:p w14:paraId="2EB56F13" w14:textId="77777777" w:rsidR="0019187B" w:rsidRPr="002A4FE6" w:rsidRDefault="009913DA" w:rsidP="0087141C">
            <w:pPr>
              <w:rPr>
                <w:rFonts w:asciiTheme="minorHAnsi" w:hAnsiTheme="minorHAnsi" w:cstheme="minorHAnsi"/>
                <w:sz w:val="20"/>
                <w:szCs w:val="20"/>
              </w:rPr>
            </w:pPr>
            <w:hyperlink r:id="rId12" w:history="1">
              <w:r w:rsidR="0019187B" w:rsidRPr="002A4FE6">
                <w:rPr>
                  <w:rStyle w:val="Hipercze"/>
                  <w:rFonts w:asciiTheme="minorHAnsi" w:hAnsiTheme="minorHAnsi" w:cstheme="minorHAnsi"/>
                  <w:sz w:val="20"/>
                  <w:szCs w:val="20"/>
                </w:rPr>
                <w:t>Podświetlane shakery | 356073 (mojebambino.pl)</w:t>
              </w:r>
            </w:hyperlink>
          </w:p>
        </w:tc>
      </w:tr>
    </w:tbl>
    <w:p w14:paraId="342621E7" w14:textId="77777777" w:rsidR="0019187B" w:rsidRPr="00701E4F" w:rsidRDefault="0019187B" w:rsidP="0019187B">
      <w:pPr>
        <w:spacing w:after="120"/>
        <w:rPr>
          <w:rFonts w:asciiTheme="minorHAnsi" w:hAnsiTheme="minorHAnsi" w:cstheme="minorHAnsi"/>
          <w:b/>
          <w:bCs/>
          <w:color w:val="FF0000"/>
        </w:rPr>
      </w:pPr>
    </w:p>
    <w:p w14:paraId="150CC1D1" w14:textId="77777777" w:rsidR="00810EA6" w:rsidRPr="00701E4F" w:rsidRDefault="00810EA6" w:rsidP="00190361">
      <w:pPr>
        <w:rPr>
          <w:rFonts w:asciiTheme="minorHAnsi" w:hAnsiTheme="minorHAnsi" w:cstheme="minorHAnsi"/>
          <w:b/>
          <w:bCs/>
          <w:color w:val="FF0000"/>
        </w:rPr>
      </w:pPr>
    </w:p>
    <w:sectPr w:rsidR="00810EA6" w:rsidRPr="00701E4F" w:rsidSect="009A6771">
      <w:headerReference w:type="default" r:id="rId13"/>
      <w:footerReference w:type="default" r:id="rId14"/>
      <w:pgSz w:w="11906" w:h="16838"/>
      <w:pgMar w:top="1417" w:right="1417" w:bottom="1417" w:left="1417" w:header="708"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08F8B" w14:textId="77777777" w:rsidR="009913DA" w:rsidRDefault="009913DA" w:rsidP="006E79BD">
      <w:r>
        <w:separator/>
      </w:r>
    </w:p>
  </w:endnote>
  <w:endnote w:type="continuationSeparator" w:id="0">
    <w:p w14:paraId="0D9DF4C3" w14:textId="77777777" w:rsidR="009913DA" w:rsidRDefault="009913DA" w:rsidP="006E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sz w:val="18"/>
        <w:szCs w:val="18"/>
      </w:rPr>
      <w:id w:val="1457369499"/>
      <w:docPartObj>
        <w:docPartGallery w:val="Page Numbers (Bottom of Page)"/>
        <w:docPartUnique/>
      </w:docPartObj>
    </w:sdtPr>
    <w:sdtEndPr/>
    <w:sdtContent>
      <w:p w14:paraId="26184399" w14:textId="77777777" w:rsidR="00DC6905" w:rsidRDefault="00DC6905">
        <w:pPr>
          <w:pStyle w:val="Stopka"/>
          <w:jc w:val="right"/>
          <w:rPr>
            <w:rFonts w:asciiTheme="minorHAnsi" w:eastAsiaTheme="majorEastAsia" w:hAnsiTheme="minorHAnsi" w:cstheme="minorHAnsi"/>
            <w:sz w:val="18"/>
            <w:szCs w:val="18"/>
          </w:rPr>
        </w:pPr>
      </w:p>
      <w:p w14:paraId="46C5C62A" w14:textId="77777777" w:rsidR="009A6771" w:rsidRDefault="009A6771">
        <w:pPr>
          <w:pStyle w:val="Stopka"/>
          <w:jc w:val="right"/>
          <w:rPr>
            <w:rFonts w:asciiTheme="minorHAnsi" w:eastAsiaTheme="majorEastAsia" w:hAnsiTheme="minorHAnsi" w:cstheme="minorHAnsi"/>
            <w:sz w:val="18"/>
            <w:szCs w:val="18"/>
          </w:rPr>
        </w:pPr>
      </w:p>
      <w:p w14:paraId="1E45C70F" w14:textId="0043DEC4" w:rsidR="009A6771" w:rsidRPr="009A6771" w:rsidRDefault="009A6771">
        <w:pPr>
          <w:pStyle w:val="Stopka"/>
          <w:jc w:val="right"/>
          <w:rPr>
            <w:rFonts w:asciiTheme="minorHAnsi" w:eastAsiaTheme="majorEastAsia" w:hAnsiTheme="minorHAnsi" w:cstheme="minorHAnsi"/>
            <w:sz w:val="18"/>
            <w:szCs w:val="18"/>
          </w:rPr>
        </w:pPr>
        <w:r w:rsidRPr="009A6771">
          <w:rPr>
            <w:rFonts w:asciiTheme="minorHAnsi" w:eastAsiaTheme="majorEastAsia" w:hAnsiTheme="minorHAnsi" w:cstheme="minorHAnsi"/>
            <w:sz w:val="18"/>
            <w:szCs w:val="18"/>
          </w:rPr>
          <w:t xml:space="preserve">str. </w:t>
        </w:r>
        <w:r w:rsidRPr="009A6771">
          <w:rPr>
            <w:rFonts w:asciiTheme="minorHAnsi" w:eastAsiaTheme="minorEastAsia" w:hAnsiTheme="minorHAnsi" w:cstheme="minorHAnsi"/>
            <w:sz w:val="18"/>
            <w:szCs w:val="18"/>
          </w:rPr>
          <w:fldChar w:fldCharType="begin"/>
        </w:r>
        <w:r w:rsidRPr="009A6771">
          <w:rPr>
            <w:rFonts w:asciiTheme="minorHAnsi" w:hAnsiTheme="minorHAnsi" w:cstheme="minorHAnsi"/>
            <w:sz w:val="18"/>
            <w:szCs w:val="18"/>
          </w:rPr>
          <w:instrText>PAGE    \* MERGEFORMAT</w:instrText>
        </w:r>
        <w:r w:rsidRPr="009A6771">
          <w:rPr>
            <w:rFonts w:asciiTheme="minorHAnsi" w:eastAsiaTheme="minorEastAsia" w:hAnsiTheme="minorHAnsi" w:cstheme="minorHAnsi"/>
            <w:sz w:val="18"/>
            <w:szCs w:val="18"/>
          </w:rPr>
          <w:fldChar w:fldCharType="separate"/>
        </w:r>
        <w:r w:rsidR="00F7276C" w:rsidRPr="00F7276C">
          <w:rPr>
            <w:rFonts w:asciiTheme="minorHAnsi" w:eastAsiaTheme="majorEastAsia" w:hAnsiTheme="minorHAnsi" w:cstheme="minorHAnsi"/>
            <w:noProof/>
            <w:sz w:val="18"/>
            <w:szCs w:val="18"/>
          </w:rPr>
          <w:t>4</w:t>
        </w:r>
        <w:r w:rsidRPr="009A6771">
          <w:rPr>
            <w:rFonts w:asciiTheme="minorHAnsi" w:eastAsiaTheme="majorEastAsia" w:hAnsiTheme="minorHAnsi" w:cstheme="minorHAnsi"/>
            <w:sz w:val="18"/>
            <w:szCs w:val="18"/>
          </w:rPr>
          <w:fldChar w:fldCharType="end"/>
        </w:r>
      </w:p>
    </w:sdtContent>
  </w:sdt>
  <w:p w14:paraId="11B3820D" w14:textId="77777777" w:rsidR="009A6771" w:rsidRDefault="009A67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6CE08" w14:textId="77777777" w:rsidR="009913DA" w:rsidRDefault="009913DA" w:rsidP="006E79BD">
      <w:r>
        <w:separator/>
      </w:r>
    </w:p>
  </w:footnote>
  <w:footnote w:type="continuationSeparator" w:id="0">
    <w:p w14:paraId="54A5D7CA" w14:textId="77777777" w:rsidR="009913DA" w:rsidRDefault="009913DA" w:rsidP="006E7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E2AFC" w14:textId="345B45BD" w:rsidR="006E79BD" w:rsidRDefault="00981CF3">
    <w:pPr>
      <w:pStyle w:val="Nagwek"/>
    </w:pPr>
    <w:r>
      <w:rPr>
        <w:noProof/>
        <w:lang w:eastAsia="pl-PL"/>
      </w:rPr>
      <mc:AlternateContent>
        <mc:Choice Requires="wps">
          <w:drawing>
            <wp:anchor distT="0" distB="0" distL="114300" distR="114300" simplePos="0" relativeHeight="251659264" behindDoc="0" locked="0" layoutInCell="1" allowOverlap="1" wp14:anchorId="2C8F260C" wp14:editId="785CB1B3">
              <wp:simplePos x="0" y="0"/>
              <wp:positionH relativeFrom="column">
                <wp:posOffset>-130175</wp:posOffset>
              </wp:positionH>
              <wp:positionV relativeFrom="paragraph">
                <wp:posOffset>548640</wp:posOffset>
              </wp:positionV>
              <wp:extent cx="6073140" cy="0"/>
              <wp:effectExtent l="0" t="0" r="10160" b="12700"/>
              <wp:wrapNone/>
              <wp:docPr id="2" name="Łącznik prosty 2"/>
              <wp:cNvGraphicFramePr/>
              <a:graphic xmlns:a="http://schemas.openxmlformats.org/drawingml/2006/main">
                <a:graphicData uri="http://schemas.microsoft.com/office/word/2010/wordprocessingShape">
                  <wps:wsp>
                    <wps:cNvCnPr/>
                    <wps:spPr>
                      <a:xfrm>
                        <a:off x="0" y="0"/>
                        <a:ext cx="60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1297901"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5pt,43.2pt" to="467.9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" strokecolor="#4472c4 [3204]" strokeweight=".5pt">
              <v:stroke joinstyle="miter"/>
            </v:line>
          </w:pict>
        </mc:Fallback>
      </mc:AlternateContent>
    </w:r>
    <w:r w:rsidR="007D5640">
      <w:rPr>
        <w:noProof/>
        <w:lang w:eastAsia="pl-PL"/>
      </w:rPr>
      <w:drawing>
        <wp:inline distT="0" distB="0" distL="0" distR="0" wp14:anchorId="3BA72C43" wp14:editId="1207F518">
          <wp:extent cx="5760720" cy="603250"/>
          <wp:effectExtent l="0" t="0" r="508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603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6F"/>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5A60BF"/>
    <w:multiLevelType w:val="hybridMultilevel"/>
    <w:tmpl w:val="AF3E6342"/>
    <w:lvl w:ilvl="0" w:tplc="B2DAF67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DD54BB"/>
    <w:multiLevelType w:val="multilevel"/>
    <w:tmpl w:val="91781F42"/>
    <w:styleLink w:val="WWNum2"/>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060D4626"/>
    <w:multiLevelType w:val="hybridMultilevel"/>
    <w:tmpl w:val="A544CE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C386F4F"/>
    <w:multiLevelType w:val="multilevel"/>
    <w:tmpl w:val="E0C8FA2C"/>
    <w:styleLink w:val="WWNum1"/>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78E621A"/>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0B4D9D"/>
    <w:multiLevelType w:val="hybridMultilevel"/>
    <w:tmpl w:val="912CD0F8"/>
    <w:lvl w:ilvl="0" w:tplc="B2DAF67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0712A33"/>
    <w:multiLevelType w:val="hybridMultilevel"/>
    <w:tmpl w:val="2DE06B00"/>
    <w:lvl w:ilvl="0" w:tplc="27487F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22C0D9D"/>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338118E9"/>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3829363E"/>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40392E"/>
    <w:multiLevelType w:val="hybridMultilevel"/>
    <w:tmpl w:val="94FE413E"/>
    <w:lvl w:ilvl="0" w:tplc="B2DAF67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8FD0174"/>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395662B7"/>
    <w:multiLevelType w:val="hybridMultilevel"/>
    <w:tmpl w:val="7E7CECA8"/>
    <w:lvl w:ilvl="0" w:tplc="27487F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5B6BE4"/>
    <w:multiLevelType w:val="hybridMultilevel"/>
    <w:tmpl w:val="55DC6F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FE524A"/>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3E160B4C"/>
    <w:multiLevelType w:val="hybridMultilevel"/>
    <w:tmpl w:val="296C5CE6"/>
    <w:lvl w:ilvl="0" w:tplc="04150017">
      <w:start w:val="1"/>
      <w:numFmt w:val="lowerLetter"/>
      <w:lvlText w:val="%1)"/>
      <w:lvlJc w:val="left"/>
      <w:pPr>
        <w:ind w:left="928"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nsid w:val="45AA4010"/>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488F4A5C"/>
    <w:multiLevelType w:val="hybridMultilevel"/>
    <w:tmpl w:val="91A86C64"/>
    <w:lvl w:ilvl="0" w:tplc="306C082E">
      <w:start w:val="1"/>
      <w:numFmt w:val="bullet"/>
      <w:lvlText w:val="-"/>
      <w:lvlJc w:val="left"/>
      <w:pPr>
        <w:ind w:left="720" w:hanging="360"/>
      </w:pPr>
      <w:rPr>
        <w:rFonts w:ascii="Calibri" w:hAnsi="Calibri" w:hint="default"/>
      </w:rPr>
    </w:lvl>
    <w:lvl w:ilvl="1" w:tplc="B8EA77FC">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9B14D57"/>
    <w:multiLevelType w:val="hybridMultilevel"/>
    <w:tmpl w:val="6CD0F148"/>
    <w:lvl w:ilvl="0" w:tplc="588C4A9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DC5424A"/>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CA4865"/>
    <w:multiLevelType w:val="multilevel"/>
    <w:tmpl w:val="2F1E1D58"/>
    <w:lvl w:ilvl="0">
      <w:numFmt w:val="bullet"/>
      <w:lvlText w:val="-"/>
      <w:lvlJc w:val="left"/>
      <w:pPr>
        <w:ind w:left="1080" w:hanging="360"/>
      </w:pPr>
      <w:rPr>
        <w:rFonts w:ascii="Calibri" w:hAnsi="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nsid w:val="53FC4128"/>
    <w:multiLevelType w:val="multilevel"/>
    <w:tmpl w:val="D9E0E2CC"/>
    <w:styleLink w:val="WWNum3"/>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5783163C"/>
    <w:multiLevelType w:val="hybridMultilevel"/>
    <w:tmpl w:val="60E81C80"/>
    <w:lvl w:ilvl="0" w:tplc="04150001">
      <w:start w:val="1"/>
      <w:numFmt w:val="bullet"/>
      <w:lvlText w:val=""/>
      <w:lvlJc w:val="left"/>
      <w:pPr>
        <w:ind w:left="234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E412266"/>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5F6F75FB"/>
    <w:multiLevelType w:val="hybridMultilevel"/>
    <w:tmpl w:val="2E1C5CC0"/>
    <w:lvl w:ilvl="0" w:tplc="CFC4277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163C17"/>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670A3A78"/>
    <w:multiLevelType w:val="hybridMultilevel"/>
    <w:tmpl w:val="6E5668BC"/>
    <w:lvl w:ilvl="0" w:tplc="0415000F">
      <w:start w:val="1"/>
      <w:numFmt w:val="decimal"/>
      <w:pStyle w:val="Nagwek1"/>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pStyle w:val="Nagwek5"/>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692033D8"/>
    <w:multiLevelType w:val="hybridMultilevel"/>
    <w:tmpl w:val="2520CA44"/>
    <w:lvl w:ilvl="0" w:tplc="B2DAF67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D830A2D"/>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3A37A5"/>
    <w:multiLevelType w:val="hybridMultilevel"/>
    <w:tmpl w:val="D09A4A4C"/>
    <w:lvl w:ilvl="0" w:tplc="B2DAF670">
      <w:start w:val="1"/>
      <w:numFmt w:val="bullet"/>
      <w:lvlText w:val="-"/>
      <w:lvlJc w:val="left"/>
      <w:pPr>
        <w:ind w:left="720" w:hanging="360"/>
      </w:pPr>
      <w:rPr>
        <w:rFonts w:ascii="Calibri" w:hAnsi="Calibri" w:hint="default"/>
      </w:rPr>
    </w:lvl>
    <w:lvl w:ilvl="1" w:tplc="C67AAA9A">
      <w:start w:val="1"/>
      <w:numFmt w:val="bullet"/>
      <w:lvlText w:val="o"/>
      <w:lvlJc w:val="left"/>
      <w:pPr>
        <w:ind w:left="1440" w:hanging="360"/>
      </w:pPr>
      <w:rPr>
        <w:rFonts w:ascii="Courier New" w:hAnsi="Courier New" w:hint="default"/>
      </w:rPr>
    </w:lvl>
    <w:lvl w:ilvl="2" w:tplc="54E693A4">
      <w:start w:val="1"/>
      <w:numFmt w:val="bullet"/>
      <w:lvlText w:val=""/>
      <w:lvlJc w:val="left"/>
      <w:pPr>
        <w:ind w:left="2160" w:hanging="360"/>
      </w:pPr>
      <w:rPr>
        <w:rFonts w:ascii="Wingdings" w:hAnsi="Wingdings" w:hint="default"/>
      </w:rPr>
    </w:lvl>
    <w:lvl w:ilvl="3" w:tplc="60CC0F8E">
      <w:start w:val="1"/>
      <w:numFmt w:val="bullet"/>
      <w:lvlText w:val=""/>
      <w:lvlJc w:val="left"/>
      <w:pPr>
        <w:ind w:left="2880" w:hanging="360"/>
      </w:pPr>
      <w:rPr>
        <w:rFonts w:ascii="Symbol" w:hAnsi="Symbol" w:hint="default"/>
      </w:rPr>
    </w:lvl>
    <w:lvl w:ilvl="4" w:tplc="2AD47D78">
      <w:start w:val="1"/>
      <w:numFmt w:val="bullet"/>
      <w:lvlText w:val="o"/>
      <w:lvlJc w:val="left"/>
      <w:pPr>
        <w:ind w:left="3600" w:hanging="360"/>
      </w:pPr>
      <w:rPr>
        <w:rFonts w:ascii="Courier New" w:hAnsi="Courier New" w:hint="default"/>
      </w:rPr>
    </w:lvl>
    <w:lvl w:ilvl="5" w:tplc="E244057A">
      <w:start w:val="1"/>
      <w:numFmt w:val="bullet"/>
      <w:lvlText w:val=""/>
      <w:lvlJc w:val="left"/>
      <w:pPr>
        <w:ind w:left="4320" w:hanging="360"/>
      </w:pPr>
      <w:rPr>
        <w:rFonts w:ascii="Wingdings" w:hAnsi="Wingdings" w:hint="default"/>
      </w:rPr>
    </w:lvl>
    <w:lvl w:ilvl="6" w:tplc="5BB6D6B8">
      <w:start w:val="1"/>
      <w:numFmt w:val="bullet"/>
      <w:lvlText w:val=""/>
      <w:lvlJc w:val="left"/>
      <w:pPr>
        <w:ind w:left="5040" w:hanging="360"/>
      </w:pPr>
      <w:rPr>
        <w:rFonts w:ascii="Symbol" w:hAnsi="Symbol" w:hint="default"/>
      </w:rPr>
    </w:lvl>
    <w:lvl w:ilvl="7" w:tplc="CDCE1180">
      <w:start w:val="1"/>
      <w:numFmt w:val="bullet"/>
      <w:lvlText w:val="o"/>
      <w:lvlJc w:val="left"/>
      <w:pPr>
        <w:ind w:left="5760" w:hanging="360"/>
      </w:pPr>
      <w:rPr>
        <w:rFonts w:ascii="Courier New" w:hAnsi="Courier New" w:hint="default"/>
      </w:rPr>
    </w:lvl>
    <w:lvl w:ilvl="8" w:tplc="A4D62258">
      <w:start w:val="1"/>
      <w:numFmt w:val="bullet"/>
      <w:lvlText w:val=""/>
      <w:lvlJc w:val="left"/>
      <w:pPr>
        <w:ind w:left="6480" w:hanging="360"/>
      </w:pPr>
      <w:rPr>
        <w:rFonts w:ascii="Wingdings" w:hAnsi="Wingdings" w:hint="default"/>
      </w:rPr>
    </w:lvl>
  </w:abstractNum>
  <w:abstractNum w:abstractNumId="32">
    <w:nsid w:val="77234722"/>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787627C1"/>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78C610A3"/>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7A2C4A92"/>
    <w:multiLevelType w:val="hybridMultilevel"/>
    <w:tmpl w:val="ED6A9FE4"/>
    <w:lvl w:ilvl="0" w:tplc="27487F1E">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7"/>
  </w:num>
  <w:num w:numId="5">
    <w:abstractNumId w:val="11"/>
  </w:num>
  <w:num w:numId="6">
    <w:abstractNumId w:val="0"/>
  </w:num>
  <w:num w:numId="7">
    <w:abstractNumId w:val="6"/>
  </w:num>
  <w:num w:numId="8">
    <w:abstractNumId w:val="30"/>
  </w:num>
  <w:num w:numId="9">
    <w:abstractNumId w:val="21"/>
  </w:num>
  <w:num w:numId="10">
    <w:abstractNumId w:val="10"/>
  </w:num>
  <w:num w:numId="11">
    <w:abstractNumId w:val="22"/>
  </w:num>
  <w:num w:numId="12">
    <w:abstractNumId w:val="7"/>
  </w:num>
  <w:num w:numId="13">
    <w:abstractNumId w:val="12"/>
  </w:num>
  <w:num w:numId="14">
    <w:abstractNumId w:val="29"/>
  </w:num>
  <w:num w:numId="15">
    <w:abstractNumId w:val="26"/>
  </w:num>
  <w:num w:numId="16">
    <w:abstractNumId w:val="33"/>
  </w:num>
  <w:num w:numId="17">
    <w:abstractNumId w:val="19"/>
  </w:num>
  <w:num w:numId="18">
    <w:abstractNumId w:val="4"/>
  </w:num>
  <w:num w:numId="19">
    <w:abstractNumId w:val="2"/>
  </w:num>
  <w:num w:numId="20">
    <w:abstractNumId w:val="23"/>
  </w:num>
  <w:num w:numId="21">
    <w:abstractNumId w:val="35"/>
  </w:num>
  <w:num w:numId="22">
    <w:abstractNumId w:val="20"/>
  </w:num>
  <w:num w:numId="23">
    <w:abstractNumId w:val="3"/>
  </w:num>
  <w:num w:numId="24">
    <w:abstractNumId w:val="31"/>
  </w:num>
  <w:num w:numId="25">
    <w:abstractNumId w:val="1"/>
  </w:num>
  <w:num w:numId="26">
    <w:abstractNumId w:val="9"/>
  </w:num>
  <w:num w:numId="27">
    <w:abstractNumId w:val="14"/>
  </w:num>
  <w:num w:numId="28">
    <w:abstractNumId w:val="32"/>
  </w:num>
  <w:num w:numId="29">
    <w:abstractNumId w:val="8"/>
  </w:num>
  <w:num w:numId="30">
    <w:abstractNumId w:val="18"/>
  </w:num>
  <w:num w:numId="31">
    <w:abstractNumId w:val="27"/>
  </w:num>
  <w:num w:numId="32">
    <w:abstractNumId w:val="25"/>
  </w:num>
  <w:num w:numId="33">
    <w:abstractNumId w:val="13"/>
  </w:num>
  <w:num w:numId="34">
    <w:abstractNumId w:val="16"/>
  </w:num>
  <w:num w:numId="35">
    <w:abstractNumId w:val="34"/>
  </w:num>
  <w:num w:numId="3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BD"/>
    <w:rsid w:val="00000736"/>
    <w:rsid w:val="00001FE8"/>
    <w:rsid w:val="00002D2C"/>
    <w:rsid w:val="000055BB"/>
    <w:rsid w:val="00006C4C"/>
    <w:rsid w:val="00011B6F"/>
    <w:rsid w:val="000126D5"/>
    <w:rsid w:val="00012F19"/>
    <w:rsid w:val="00013810"/>
    <w:rsid w:val="00013868"/>
    <w:rsid w:val="00014DF1"/>
    <w:rsid w:val="00014ED6"/>
    <w:rsid w:val="000209A8"/>
    <w:rsid w:val="00022E38"/>
    <w:rsid w:val="000230FB"/>
    <w:rsid w:val="00024D6F"/>
    <w:rsid w:val="0002556F"/>
    <w:rsid w:val="0002783F"/>
    <w:rsid w:val="0003186D"/>
    <w:rsid w:val="00032458"/>
    <w:rsid w:val="0003534A"/>
    <w:rsid w:val="00041FF1"/>
    <w:rsid w:val="000429EC"/>
    <w:rsid w:val="000458CE"/>
    <w:rsid w:val="000502CD"/>
    <w:rsid w:val="00050929"/>
    <w:rsid w:val="00060DAE"/>
    <w:rsid w:val="00062431"/>
    <w:rsid w:val="0006354C"/>
    <w:rsid w:val="00063F71"/>
    <w:rsid w:val="00066C0F"/>
    <w:rsid w:val="00071F96"/>
    <w:rsid w:val="000752E5"/>
    <w:rsid w:val="00075539"/>
    <w:rsid w:val="00075A13"/>
    <w:rsid w:val="00075D6B"/>
    <w:rsid w:val="00076A7A"/>
    <w:rsid w:val="0008236C"/>
    <w:rsid w:val="0008246D"/>
    <w:rsid w:val="00082C8F"/>
    <w:rsid w:val="00082CBC"/>
    <w:rsid w:val="000832E6"/>
    <w:rsid w:val="000912F4"/>
    <w:rsid w:val="00092D2D"/>
    <w:rsid w:val="00093A7D"/>
    <w:rsid w:val="00096CBB"/>
    <w:rsid w:val="000974B4"/>
    <w:rsid w:val="000A0358"/>
    <w:rsid w:val="000A08F2"/>
    <w:rsid w:val="000A0D06"/>
    <w:rsid w:val="000A2874"/>
    <w:rsid w:val="000A35A0"/>
    <w:rsid w:val="000A4C67"/>
    <w:rsid w:val="000A5AAD"/>
    <w:rsid w:val="000A7E6B"/>
    <w:rsid w:val="000B18FC"/>
    <w:rsid w:val="000B38FB"/>
    <w:rsid w:val="000B6821"/>
    <w:rsid w:val="000B7DE8"/>
    <w:rsid w:val="000C2988"/>
    <w:rsid w:val="000C45A0"/>
    <w:rsid w:val="000C6404"/>
    <w:rsid w:val="000C7492"/>
    <w:rsid w:val="000D00F6"/>
    <w:rsid w:val="000D1A34"/>
    <w:rsid w:val="000D1AF8"/>
    <w:rsid w:val="000D64CE"/>
    <w:rsid w:val="000E083D"/>
    <w:rsid w:val="000E0CD2"/>
    <w:rsid w:val="000E6C10"/>
    <w:rsid w:val="000F0422"/>
    <w:rsid w:val="000F0693"/>
    <w:rsid w:val="00100ECA"/>
    <w:rsid w:val="001025B9"/>
    <w:rsid w:val="001044DC"/>
    <w:rsid w:val="001120C3"/>
    <w:rsid w:val="00115051"/>
    <w:rsid w:val="001152DA"/>
    <w:rsid w:val="0011787C"/>
    <w:rsid w:val="001214AD"/>
    <w:rsid w:val="0012257A"/>
    <w:rsid w:val="001303C8"/>
    <w:rsid w:val="001333CE"/>
    <w:rsid w:val="0013410F"/>
    <w:rsid w:val="001363AB"/>
    <w:rsid w:val="00140D0A"/>
    <w:rsid w:val="0014171A"/>
    <w:rsid w:val="0014224C"/>
    <w:rsid w:val="00142830"/>
    <w:rsid w:val="00144563"/>
    <w:rsid w:val="00145C4F"/>
    <w:rsid w:val="00145DCD"/>
    <w:rsid w:val="001462C6"/>
    <w:rsid w:val="00147AF9"/>
    <w:rsid w:val="00161FFC"/>
    <w:rsid w:val="0016339C"/>
    <w:rsid w:val="001657D6"/>
    <w:rsid w:val="00166E3F"/>
    <w:rsid w:val="00167DC2"/>
    <w:rsid w:val="00171A3F"/>
    <w:rsid w:val="00171BDE"/>
    <w:rsid w:val="0017254A"/>
    <w:rsid w:val="00174F87"/>
    <w:rsid w:val="00175D16"/>
    <w:rsid w:val="001778C6"/>
    <w:rsid w:val="00181579"/>
    <w:rsid w:val="00181911"/>
    <w:rsid w:val="001835FD"/>
    <w:rsid w:val="001900DD"/>
    <w:rsid w:val="00190361"/>
    <w:rsid w:val="001911F9"/>
    <w:rsid w:val="0019187B"/>
    <w:rsid w:val="001919B9"/>
    <w:rsid w:val="00192508"/>
    <w:rsid w:val="001938C0"/>
    <w:rsid w:val="00197527"/>
    <w:rsid w:val="001A2C50"/>
    <w:rsid w:val="001A356E"/>
    <w:rsid w:val="001A49A5"/>
    <w:rsid w:val="001B490F"/>
    <w:rsid w:val="001C01DC"/>
    <w:rsid w:val="001C1AB0"/>
    <w:rsid w:val="001C22B1"/>
    <w:rsid w:val="001C339D"/>
    <w:rsid w:val="001C3FF8"/>
    <w:rsid w:val="001C5E90"/>
    <w:rsid w:val="001D0AED"/>
    <w:rsid w:val="001D5525"/>
    <w:rsid w:val="001E0B20"/>
    <w:rsid w:val="001E7740"/>
    <w:rsid w:val="001F5DBC"/>
    <w:rsid w:val="001F62CF"/>
    <w:rsid w:val="001F64AD"/>
    <w:rsid w:val="00201450"/>
    <w:rsid w:val="002027DE"/>
    <w:rsid w:val="00202AFF"/>
    <w:rsid w:val="00205096"/>
    <w:rsid w:val="00205715"/>
    <w:rsid w:val="00206326"/>
    <w:rsid w:val="0021070D"/>
    <w:rsid w:val="00214224"/>
    <w:rsid w:val="00215EF3"/>
    <w:rsid w:val="00216857"/>
    <w:rsid w:val="00220103"/>
    <w:rsid w:val="00222200"/>
    <w:rsid w:val="00227D49"/>
    <w:rsid w:val="00230376"/>
    <w:rsid w:val="00234144"/>
    <w:rsid w:val="002343C3"/>
    <w:rsid w:val="0023741E"/>
    <w:rsid w:val="00241429"/>
    <w:rsid w:val="002425F5"/>
    <w:rsid w:val="00243AAD"/>
    <w:rsid w:val="00245E0E"/>
    <w:rsid w:val="00251318"/>
    <w:rsid w:val="002519B4"/>
    <w:rsid w:val="00252CD8"/>
    <w:rsid w:val="002539B6"/>
    <w:rsid w:val="00255FCE"/>
    <w:rsid w:val="00257C31"/>
    <w:rsid w:val="002611E8"/>
    <w:rsid w:val="002636A0"/>
    <w:rsid w:val="00272391"/>
    <w:rsid w:val="0027490F"/>
    <w:rsid w:val="00277A4E"/>
    <w:rsid w:val="0028009D"/>
    <w:rsid w:val="002815D6"/>
    <w:rsid w:val="00281A77"/>
    <w:rsid w:val="00282A53"/>
    <w:rsid w:val="002848C4"/>
    <w:rsid w:val="00286067"/>
    <w:rsid w:val="0029040F"/>
    <w:rsid w:val="00290AD8"/>
    <w:rsid w:val="0029161C"/>
    <w:rsid w:val="00292EC0"/>
    <w:rsid w:val="002A08EB"/>
    <w:rsid w:val="002A0E81"/>
    <w:rsid w:val="002A1532"/>
    <w:rsid w:val="002A50A1"/>
    <w:rsid w:val="002A5CAF"/>
    <w:rsid w:val="002A754E"/>
    <w:rsid w:val="002B3579"/>
    <w:rsid w:val="002B5652"/>
    <w:rsid w:val="002B6400"/>
    <w:rsid w:val="002C18EC"/>
    <w:rsid w:val="002C4606"/>
    <w:rsid w:val="002C506A"/>
    <w:rsid w:val="002D2940"/>
    <w:rsid w:val="002D7DDA"/>
    <w:rsid w:val="002E18A8"/>
    <w:rsid w:val="002E6E5C"/>
    <w:rsid w:val="002E7853"/>
    <w:rsid w:val="002F1CD5"/>
    <w:rsid w:val="002F43CF"/>
    <w:rsid w:val="002F6DF5"/>
    <w:rsid w:val="002F7A0D"/>
    <w:rsid w:val="0030042E"/>
    <w:rsid w:val="00303A0C"/>
    <w:rsid w:val="00304C03"/>
    <w:rsid w:val="00305148"/>
    <w:rsid w:val="00312D8B"/>
    <w:rsid w:val="0031592B"/>
    <w:rsid w:val="0031753A"/>
    <w:rsid w:val="003212C1"/>
    <w:rsid w:val="00321549"/>
    <w:rsid w:val="00321F82"/>
    <w:rsid w:val="00331B77"/>
    <w:rsid w:val="00333829"/>
    <w:rsid w:val="00333F63"/>
    <w:rsid w:val="00337746"/>
    <w:rsid w:val="0034072F"/>
    <w:rsid w:val="00341882"/>
    <w:rsid w:val="00344AD4"/>
    <w:rsid w:val="003647D5"/>
    <w:rsid w:val="00370385"/>
    <w:rsid w:val="00371E6B"/>
    <w:rsid w:val="00373AEF"/>
    <w:rsid w:val="00387283"/>
    <w:rsid w:val="00390F5C"/>
    <w:rsid w:val="00391CAB"/>
    <w:rsid w:val="003921B6"/>
    <w:rsid w:val="003926CE"/>
    <w:rsid w:val="00393884"/>
    <w:rsid w:val="00394CAA"/>
    <w:rsid w:val="00395EC0"/>
    <w:rsid w:val="0039787C"/>
    <w:rsid w:val="003A1CEC"/>
    <w:rsid w:val="003A4090"/>
    <w:rsid w:val="003A704F"/>
    <w:rsid w:val="003B0F58"/>
    <w:rsid w:val="003B219E"/>
    <w:rsid w:val="003B34F1"/>
    <w:rsid w:val="003B4242"/>
    <w:rsid w:val="003B7496"/>
    <w:rsid w:val="003C1365"/>
    <w:rsid w:val="003C217A"/>
    <w:rsid w:val="003C4170"/>
    <w:rsid w:val="003C55D0"/>
    <w:rsid w:val="003C61E2"/>
    <w:rsid w:val="003C6BBD"/>
    <w:rsid w:val="003C6C48"/>
    <w:rsid w:val="003D0564"/>
    <w:rsid w:val="003D5B5C"/>
    <w:rsid w:val="003D5C62"/>
    <w:rsid w:val="003E2684"/>
    <w:rsid w:val="003E42F8"/>
    <w:rsid w:val="003E4FB0"/>
    <w:rsid w:val="003E66C5"/>
    <w:rsid w:val="003E7E4D"/>
    <w:rsid w:val="003F00FD"/>
    <w:rsid w:val="003F0A34"/>
    <w:rsid w:val="003F1477"/>
    <w:rsid w:val="003F1BEA"/>
    <w:rsid w:val="003F23D6"/>
    <w:rsid w:val="003F26BE"/>
    <w:rsid w:val="003F3855"/>
    <w:rsid w:val="0040208B"/>
    <w:rsid w:val="00403DB9"/>
    <w:rsid w:val="00405F60"/>
    <w:rsid w:val="00407EAC"/>
    <w:rsid w:val="00411B3D"/>
    <w:rsid w:val="00411E99"/>
    <w:rsid w:val="00416B42"/>
    <w:rsid w:val="00417969"/>
    <w:rsid w:val="00427234"/>
    <w:rsid w:val="004273DC"/>
    <w:rsid w:val="004340FD"/>
    <w:rsid w:val="00436772"/>
    <w:rsid w:val="00445937"/>
    <w:rsid w:val="00447577"/>
    <w:rsid w:val="004517B6"/>
    <w:rsid w:val="0045561A"/>
    <w:rsid w:val="00467EAD"/>
    <w:rsid w:val="0047185E"/>
    <w:rsid w:val="00472E3D"/>
    <w:rsid w:val="0047591D"/>
    <w:rsid w:val="00476283"/>
    <w:rsid w:val="004805BE"/>
    <w:rsid w:val="004811E5"/>
    <w:rsid w:val="00481478"/>
    <w:rsid w:val="00481990"/>
    <w:rsid w:val="00483970"/>
    <w:rsid w:val="00493EA7"/>
    <w:rsid w:val="004969AE"/>
    <w:rsid w:val="0049780D"/>
    <w:rsid w:val="004A1BC1"/>
    <w:rsid w:val="004A1FA6"/>
    <w:rsid w:val="004A438B"/>
    <w:rsid w:val="004A4A0F"/>
    <w:rsid w:val="004A6B9E"/>
    <w:rsid w:val="004A77C5"/>
    <w:rsid w:val="004B0891"/>
    <w:rsid w:val="004B4516"/>
    <w:rsid w:val="004B4C4C"/>
    <w:rsid w:val="004C17BD"/>
    <w:rsid w:val="004C2ACB"/>
    <w:rsid w:val="004C7029"/>
    <w:rsid w:val="004D2E3C"/>
    <w:rsid w:val="004D5956"/>
    <w:rsid w:val="004D68F3"/>
    <w:rsid w:val="004E0FC8"/>
    <w:rsid w:val="004E3DE0"/>
    <w:rsid w:val="004E507F"/>
    <w:rsid w:val="004E6FCA"/>
    <w:rsid w:val="004F1FFC"/>
    <w:rsid w:val="004F4DBC"/>
    <w:rsid w:val="004F56C8"/>
    <w:rsid w:val="004F59EE"/>
    <w:rsid w:val="00500BF7"/>
    <w:rsid w:val="005030A3"/>
    <w:rsid w:val="0050323D"/>
    <w:rsid w:val="00503C84"/>
    <w:rsid w:val="005044FA"/>
    <w:rsid w:val="00504CC8"/>
    <w:rsid w:val="00516896"/>
    <w:rsid w:val="00520947"/>
    <w:rsid w:val="00525935"/>
    <w:rsid w:val="00526A30"/>
    <w:rsid w:val="00530F90"/>
    <w:rsid w:val="0053181C"/>
    <w:rsid w:val="005329FA"/>
    <w:rsid w:val="00540250"/>
    <w:rsid w:val="005410C1"/>
    <w:rsid w:val="005429CD"/>
    <w:rsid w:val="005473AA"/>
    <w:rsid w:val="00550851"/>
    <w:rsid w:val="005642F8"/>
    <w:rsid w:val="00566842"/>
    <w:rsid w:val="005677B9"/>
    <w:rsid w:val="005708C1"/>
    <w:rsid w:val="00570AFB"/>
    <w:rsid w:val="0057587C"/>
    <w:rsid w:val="005767F8"/>
    <w:rsid w:val="005839E3"/>
    <w:rsid w:val="00585584"/>
    <w:rsid w:val="00586045"/>
    <w:rsid w:val="005917A2"/>
    <w:rsid w:val="0059476B"/>
    <w:rsid w:val="005A0729"/>
    <w:rsid w:val="005A0BE1"/>
    <w:rsid w:val="005A0E2F"/>
    <w:rsid w:val="005A6DFC"/>
    <w:rsid w:val="005B2F2C"/>
    <w:rsid w:val="005B51E8"/>
    <w:rsid w:val="005C257E"/>
    <w:rsid w:val="005C32A7"/>
    <w:rsid w:val="005C3F06"/>
    <w:rsid w:val="005D03C3"/>
    <w:rsid w:val="005D31ED"/>
    <w:rsid w:val="005D4186"/>
    <w:rsid w:val="005D4876"/>
    <w:rsid w:val="005E0A1A"/>
    <w:rsid w:val="005E11AF"/>
    <w:rsid w:val="005E4A9D"/>
    <w:rsid w:val="005E6E6E"/>
    <w:rsid w:val="005F4C4F"/>
    <w:rsid w:val="005F6E6B"/>
    <w:rsid w:val="006042E9"/>
    <w:rsid w:val="00605BF9"/>
    <w:rsid w:val="00620430"/>
    <w:rsid w:val="0062161C"/>
    <w:rsid w:val="0062688A"/>
    <w:rsid w:val="00626DAF"/>
    <w:rsid w:val="00626E7A"/>
    <w:rsid w:val="0062729B"/>
    <w:rsid w:val="00630EFC"/>
    <w:rsid w:val="0063200D"/>
    <w:rsid w:val="00633ACF"/>
    <w:rsid w:val="00640061"/>
    <w:rsid w:val="00641890"/>
    <w:rsid w:val="00642653"/>
    <w:rsid w:val="006504AC"/>
    <w:rsid w:val="006516E6"/>
    <w:rsid w:val="006529E0"/>
    <w:rsid w:val="00654076"/>
    <w:rsid w:val="00654BED"/>
    <w:rsid w:val="006648EB"/>
    <w:rsid w:val="00665D2E"/>
    <w:rsid w:val="006670F7"/>
    <w:rsid w:val="00673111"/>
    <w:rsid w:val="00675D07"/>
    <w:rsid w:val="00682D95"/>
    <w:rsid w:val="006831E4"/>
    <w:rsid w:val="00683730"/>
    <w:rsid w:val="0068484E"/>
    <w:rsid w:val="006852A0"/>
    <w:rsid w:val="00685921"/>
    <w:rsid w:val="00687200"/>
    <w:rsid w:val="00695042"/>
    <w:rsid w:val="00696040"/>
    <w:rsid w:val="00697FCE"/>
    <w:rsid w:val="006A6AA9"/>
    <w:rsid w:val="006B31AF"/>
    <w:rsid w:val="006B3E0D"/>
    <w:rsid w:val="006B44B3"/>
    <w:rsid w:val="006B50FC"/>
    <w:rsid w:val="006B72FC"/>
    <w:rsid w:val="006B7A4B"/>
    <w:rsid w:val="006C0917"/>
    <w:rsid w:val="006C0ABA"/>
    <w:rsid w:val="006D24AB"/>
    <w:rsid w:val="006D4A63"/>
    <w:rsid w:val="006E022F"/>
    <w:rsid w:val="006E51E4"/>
    <w:rsid w:val="006E52DC"/>
    <w:rsid w:val="006E69F0"/>
    <w:rsid w:val="006E79BD"/>
    <w:rsid w:val="006F101A"/>
    <w:rsid w:val="006F2504"/>
    <w:rsid w:val="006F2CC8"/>
    <w:rsid w:val="00701E4F"/>
    <w:rsid w:val="007023EE"/>
    <w:rsid w:val="0070564A"/>
    <w:rsid w:val="00710360"/>
    <w:rsid w:val="007121A4"/>
    <w:rsid w:val="00714932"/>
    <w:rsid w:val="00715EDB"/>
    <w:rsid w:val="00721AA4"/>
    <w:rsid w:val="007240CC"/>
    <w:rsid w:val="007241FE"/>
    <w:rsid w:val="007263E6"/>
    <w:rsid w:val="00730A48"/>
    <w:rsid w:val="00732F2F"/>
    <w:rsid w:val="007340C3"/>
    <w:rsid w:val="007405BC"/>
    <w:rsid w:val="007408DB"/>
    <w:rsid w:val="0074166C"/>
    <w:rsid w:val="00742436"/>
    <w:rsid w:val="007521CE"/>
    <w:rsid w:val="007533DA"/>
    <w:rsid w:val="00753C12"/>
    <w:rsid w:val="007543F3"/>
    <w:rsid w:val="00762CCC"/>
    <w:rsid w:val="007644E9"/>
    <w:rsid w:val="00766039"/>
    <w:rsid w:val="007665E6"/>
    <w:rsid w:val="00771BE9"/>
    <w:rsid w:val="00773716"/>
    <w:rsid w:val="00777B08"/>
    <w:rsid w:val="00780881"/>
    <w:rsid w:val="00781728"/>
    <w:rsid w:val="00784830"/>
    <w:rsid w:val="00785704"/>
    <w:rsid w:val="00786A47"/>
    <w:rsid w:val="00791D28"/>
    <w:rsid w:val="00793E1F"/>
    <w:rsid w:val="00795D0C"/>
    <w:rsid w:val="007A2647"/>
    <w:rsid w:val="007A4B4B"/>
    <w:rsid w:val="007A63E0"/>
    <w:rsid w:val="007B04B9"/>
    <w:rsid w:val="007B2BEF"/>
    <w:rsid w:val="007B44CB"/>
    <w:rsid w:val="007B571A"/>
    <w:rsid w:val="007B670E"/>
    <w:rsid w:val="007C0D78"/>
    <w:rsid w:val="007C1C6B"/>
    <w:rsid w:val="007C364B"/>
    <w:rsid w:val="007C3764"/>
    <w:rsid w:val="007C3A7B"/>
    <w:rsid w:val="007C3ACC"/>
    <w:rsid w:val="007C3CC4"/>
    <w:rsid w:val="007C4B2F"/>
    <w:rsid w:val="007D45AE"/>
    <w:rsid w:val="007D5640"/>
    <w:rsid w:val="007D7341"/>
    <w:rsid w:val="007E12F4"/>
    <w:rsid w:val="007E274C"/>
    <w:rsid w:val="007E2869"/>
    <w:rsid w:val="007E2BB8"/>
    <w:rsid w:val="007E2C45"/>
    <w:rsid w:val="007E31D2"/>
    <w:rsid w:val="007E342D"/>
    <w:rsid w:val="007E65DA"/>
    <w:rsid w:val="007E6DAD"/>
    <w:rsid w:val="007F0DC7"/>
    <w:rsid w:val="007F13FD"/>
    <w:rsid w:val="007F1A64"/>
    <w:rsid w:val="007F21A1"/>
    <w:rsid w:val="007F3D0C"/>
    <w:rsid w:val="007F590D"/>
    <w:rsid w:val="00802342"/>
    <w:rsid w:val="0080497F"/>
    <w:rsid w:val="00806605"/>
    <w:rsid w:val="00810EA6"/>
    <w:rsid w:val="00814A94"/>
    <w:rsid w:val="00815A95"/>
    <w:rsid w:val="0081710C"/>
    <w:rsid w:val="00822346"/>
    <w:rsid w:val="008250AD"/>
    <w:rsid w:val="00827634"/>
    <w:rsid w:val="00833E5E"/>
    <w:rsid w:val="0084007D"/>
    <w:rsid w:val="00840378"/>
    <w:rsid w:val="00840A3B"/>
    <w:rsid w:val="00843761"/>
    <w:rsid w:val="008474A3"/>
    <w:rsid w:val="0085191D"/>
    <w:rsid w:val="00851E00"/>
    <w:rsid w:val="00853ADE"/>
    <w:rsid w:val="008661C6"/>
    <w:rsid w:val="00866E5E"/>
    <w:rsid w:val="00867FF4"/>
    <w:rsid w:val="00870073"/>
    <w:rsid w:val="00871A2D"/>
    <w:rsid w:val="00872920"/>
    <w:rsid w:val="00875573"/>
    <w:rsid w:val="0087577E"/>
    <w:rsid w:val="00877DD6"/>
    <w:rsid w:val="00883362"/>
    <w:rsid w:val="00884241"/>
    <w:rsid w:val="00886D76"/>
    <w:rsid w:val="00891209"/>
    <w:rsid w:val="0089152E"/>
    <w:rsid w:val="00892BAB"/>
    <w:rsid w:val="008A5085"/>
    <w:rsid w:val="008A582C"/>
    <w:rsid w:val="008A63D9"/>
    <w:rsid w:val="008B04E9"/>
    <w:rsid w:val="008B4310"/>
    <w:rsid w:val="008B52E8"/>
    <w:rsid w:val="008B74A7"/>
    <w:rsid w:val="008C39B2"/>
    <w:rsid w:val="008C6D67"/>
    <w:rsid w:val="008C7D84"/>
    <w:rsid w:val="008D2454"/>
    <w:rsid w:val="008D5492"/>
    <w:rsid w:val="008D6FE9"/>
    <w:rsid w:val="008D7455"/>
    <w:rsid w:val="008E090F"/>
    <w:rsid w:val="008E2DBD"/>
    <w:rsid w:val="008E59FD"/>
    <w:rsid w:val="008E5CF3"/>
    <w:rsid w:val="008E5E6D"/>
    <w:rsid w:val="008E68F1"/>
    <w:rsid w:val="008E73D8"/>
    <w:rsid w:val="008E7B2B"/>
    <w:rsid w:val="008F2846"/>
    <w:rsid w:val="008F351F"/>
    <w:rsid w:val="008F3FE2"/>
    <w:rsid w:val="008F4D53"/>
    <w:rsid w:val="008F6B32"/>
    <w:rsid w:val="008F70D0"/>
    <w:rsid w:val="008F7498"/>
    <w:rsid w:val="008F7C53"/>
    <w:rsid w:val="009040B5"/>
    <w:rsid w:val="00907FC5"/>
    <w:rsid w:val="00912300"/>
    <w:rsid w:val="009222C0"/>
    <w:rsid w:val="0092404B"/>
    <w:rsid w:val="00925EA3"/>
    <w:rsid w:val="00925F8F"/>
    <w:rsid w:val="0092725B"/>
    <w:rsid w:val="00931664"/>
    <w:rsid w:val="00931EC2"/>
    <w:rsid w:val="00932EDF"/>
    <w:rsid w:val="0094431E"/>
    <w:rsid w:val="009448BF"/>
    <w:rsid w:val="00952C48"/>
    <w:rsid w:val="00957788"/>
    <w:rsid w:val="00964086"/>
    <w:rsid w:val="00965D6C"/>
    <w:rsid w:val="009700C1"/>
    <w:rsid w:val="00974357"/>
    <w:rsid w:val="00976920"/>
    <w:rsid w:val="00977039"/>
    <w:rsid w:val="0097791E"/>
    <w:rsid w:val="00981CF3"/>
    <w:rsid w:val="009869CE"/>
    <w:rsid w:val="00990E31"/>
    <w:rsid w:val="00991248"/>
    <w:rsid w:val="009913DA"/>
    <w:rsid w:val="009925A7"/>
    <w:rsid w:val="0099469A"/>
    <w:rsid w:val="00994900"/>
    <w:rsid w:val="00997D8F"/>
    <w:rsid w:val="009A277A"/>
    <w:rsid w:val="009A5538"/>
    <w:rsid w:val="009A58BF"/>
    <w:rsid w:val="009A6771"/>
    <w:rsid w:val="009A72C5"/>
    <w:rsid w:val="009A7FB1"/>
    <w:rsid w:val="009B5334"/>
    <w:rsid w:val="009B7FB2"/>
    <w:rsid w:val="009C4947"/>
    <w:rsid w:val="009C74F1"/>
    <w:rsid w:val="009D0BC0"/>
    <w:rsid w:val="009D25C5"/>
    <w:rsid w:val="009D4A4A"/>
    <w:rsid w:val="009D696D"/>
    <w:rsid w:val="009D6A71"/>
    <w:rsid w:val="009D6DE1"/>
    <w:rsid w:val="009E6C10"/>
    <w:rsid w:val="009F2791"/>
    <w:rsid w:val="009F4AEE"/>
    <w:rsid w:val="009F620F"/>
    <w:rsid w:val="009F7BA7"/>
    <w:rsid w:val="00A00FC7"/>
    <w:rsid w:val="00A013CB"/>
    <w:rsid w:val="00A01B16"/>
    <w:rsid w:val="00A0441F"/>
    <w:rsid w:val="00A04462"/>
    <w:rsid w:val="00A054E3"/>
    <w:rsid w:val="00A10648"/>
    <w:rsid w:val="00A20437"/>
    <w:rsid w:val="00A22EAF"/>
    <w:rsid w:val="00A27408"/>
    <w:rsid w:val="00A302F4"/>
    <w:rsid w:val="00A32428"/>
    <w:rsid w:val="00A32F62"/>
    <w:rsid w:val="00A33701"/>
    <w:rsid w:val="00A361C6"/>
    <w:rsid w:val="00A36A16"/>
    <w:rsid w:val="00A42A8B"/>
    <w:rsid w:val="00A43843"/>
    <w:rsid w:val="00A44835"/>
    <w:rsid w:val="00A47AFF"/>
    <w:rsid w:val="00A5068F"/>
    <w:rsid w:val="00A514DC"/>
    <w:rsid w:val="00A52C8A"/>
    <w:rsid w:val="00A53C86"/>
    <w:rsid w:val="00A5406C"/>
    <w:rsid w:val="00A549EE"/>
    <w:rsid w:val="00A562A0"/>
    <w:rsid w:val="00A57BDE"/>
    <w:rsid w:val="00A60183"/>
    <w:rsid w:val="00A602C4"/>
    <w:rsid w:val="00A65A2E"/>
    <w:rsid w:val="00A71126"/>
    <w:rsid w:val="00A71DF3"/>
    <w:rsid w:val="00A739EE"/>
    <w:rsid w:val="00A73EFD"/>
    <w:rsid w:val="00A74E30"/>
    <w:rsid w:val="00A75623"/>
    <w:rsid w:val="00A75D14"/>
    <w:rsid w:val="00A80963"/>
    <w:rsid w:val="00A86E56"/>
    <w:rsid w:val="00A92A31"/>
    <w:rsid w:val="00A95718"/>
    <w:rsid w:val="00A9608C"/>
    <w:rsid w:val="00A9638A"/>
    <w:rsid w:val="00A968CE"/>
    <w:rsid w:val="00A968FF"/>
    <w:rsid w:val="00AA5517"/>
    <w:rsid w:val="00AB0418"/>
    <w:rsid w:val="00AB05D0"/>
    <w:rsid w:val="00AB281C"/>
    <w:rsid w:val="00AB68FD"/>
    <w:rsid w:val="00AC2908"/>
    <w:rsid w:val="00AC52D5"/>
    <w:rsid w:val="00AC5E7C"/>
    <w:rsid w:val="00AD413D"/>
    <w:rsid w:val="00AD48BD"/>
    <w:rsid w:val="00AE1FB9"/>
    <w:rsid w:val="00AE2643"/>
    <w:rsid w:val="00AE3687"/>
    <w:rsid w:val="00AE3924"/>
    <w:rsid w:val="00AE5827"/>
    <w:rsid w:val="00AE74C3"/>
    <w:rsid w:val="00B00BAA"/>
    <w:rsid w:val="00B012D4"/>
    <w:rsid w:val="00B01562"/>
    <w:rsid w:val="00B01C3E"/>
    <w:rsid w:val="00B036BD"/>
    <w:rsid w:val="00B068DC"/>
    <w:rsid w:val="00B076F7"/>
    <w:rsid w:val="00B07E1A"/>
    <w:rsid w:val="00B1030B"/>
    <w:rsid w:val="00B10B19"/>
    <w:rsid w:val="00B12A95"/>
    <w:rsid w:val="00B15AED"/>
    <w:rsid w:val="00B16D9B"/>
    <w:rsid w:val="00B174D1"/>
    <w:rsid w:val="00B24CFD"/>
    <w:rsid w:val="00B32C22"/>
    <w:rsid w:val="00B36060"/>
    <w:rsid w:val="00B36F74"/>
    <w:rsid w:val="00B4609E"/>
    <w:rsid w:val="00B47C61"/>
    <w:rsid w:val="00B5116F"/>
    <w:rsid w:val="00B577B1"/>
    <w:rsid w:val="00B6078C"/>
    <w:rsid w:val="00B633C3"/>
    <w:rsid w:val="00B63698"/>
    <w:rsid w:val="00B72FA1"/>
    <w:rsid w:val="00B75282"/>
    <w:rsid w:val="00B80271"/>
    <w:rsid w:val="00B80765"/>
    <w:rsid w:val="00B83DF1"/>
    <w:rsid w:val="00B84BCB"/>
    <w:rsid w:val="00B85D5D"/>
    <w:rsid w:val="00B90307"/>
    <w:rsid w:val="00B92B0D"/>
    <w:rsid w:val="00BA7D7E"/>
    <w:rsid w:val="00BB1782"/>
    <w:rsid w:val="00BB2E8C"/>
    <w:rsid w:val="00BB38C6"/>
    <w:rsid w:val="00BB3A86"/>
    <w:rsid w:val="00BB7F02"/>
    <w:rsid w:val="00BC388C"/>
    <w:rsid w:val="00BC3A8A"/>
    <w:rsid w:val="00BC7320"/>
    <w:rsid w:val="00BD3A35"/>
    <w:rsid w:val="00BD5BB6"/>
    <w:rsid w:val="00BD6762"/>
    <w:rsid w:val="00BE0B06"/>
    <w:rsid w:val="00BE0F5F"/>
    <w:rsid w:val="00BE147B"/>
    <w:rsid w:val="00BE4D2D"/>
    <w:rsid w:val="00BE5040"/>
    <w:rsid w:val="00BF1168"/>
    <w:rsid w:val="00BF1BAE"/>
    <w:rsid w:val="00BF2FD7"/>
    <w:rsid w:val="00BF38E8"/>
    <w:rsid w:val="00BF45A3"/>
    <w:rsid w:val="00BF502C"/>
    <w:rsid w:val="00BF694C"/>
    <w:rsid w:val="00BF7840"/>
    <w:rsid w:val="00C020D0"/>
    <w:rsid w:val="00C04001"/>
    <w:rsid w:val="00C1209C"/>
    <w:rsid w:val="00C13C7E"/>
    <w:rsid w:val="00C1574D"/>
    <w:rsid w:val="00C17005"/>
    <w:rsid w:val="00C17632"/>
    <w:rsid w:val="00C21780"/>
    <w:rsid w:val="00C22C8C"/>
    <w:rsid w:val="00C26D53"/>
    <w:rsid w:val="00C33779"/>
    <w:rsid w:val="00C3481E"/>
    <w:rsid w:val="00C40053"/>
    <w:rsid w:val="00C40357"/>
    <w:rsid w:val="00C40BC7"/>
    <w:rsid w:val="00C43256"/>
    <w:rsid w:val="00C444F6"/>
    <w:rsid w:val="00C459E5"/>
    <w:rsid w:val="00C5136B"/>
    <w:rsid w:val="00C51C1D"/>
    <w:rsid w:val="00C5255D"/>
    <w:rsid w:val="00C567E7"/>
    <w:rsid w:val="00C577F4"/>
    <w:rsid w:val="00C61CAC"/>
    <w:rsid w:val="00C64185"/>
    <w:rsid w:val="00C658CF"/>
    <w:rsid w:val="00C668DE"/>
    <w:rsid w:val="00C679C5"/>
    <w:rsid w:val="00C73F8C"/>
    <w:rsid w:val="00C7407E"/>
    <w:rsid w:val="00C74EDB"/>
    <w:rsid w:val="00C81EA4"/>
    <w:rsid w:val="00C860D9"/>
    <w:rsid w:val="00C862D1"/>
    <w:rsid w:val="00C86603"/>
    <w:rsid w:val="00C90BFB"/>
    <w:rsid w:val="00C91A19"/>
    <w:rsid w:val="00C92787"/>
    <w:rsid w:val="00C93DE6"/>
    <w:rsid w:val="00C96D18"/>
    <w:rsid w:val="00CA10E9"/>
    <w:rsid w:val="00CB0521"/>
    <w:rsid w:val="00CB2FBD"/>
    <w:rsid w:val="00CB5616"/>
    <w:rsid w:val="00CC403D"/>
    <w:rsid w:val="00CD01EF"/>
    <w:rsid w:val="00CD47A9"/>
    <w:rsid w:val="00CD50C5"/>
    <w:rsid w:val="00CD55ED"/>
    <w:rsid w:val="00CD6097"/>
    <w:rsid w:val="00CD60D8"/>
    <w:rsid w:val="00CE1847"/>
    <w:rsid w:val="00CE358A"/>
    <w:rsid w:val="00CF07A6"/>
    <w:rsid w:val="00CF5818"/>
    <w:rsid w:val="00CF6443"/>
    <w:rsid w:val="00D0226A"/>
    <w:rsid w:val="00D0331D"/>
    <w:rsid w:val="00D065DF"/>
    <w:rsid w:val="00D073EF"/>
    <w:rsid w:val="00D104A5"/>
    <w:rsid w:val="00D107D9"/>
    <w:rsid w:val="00D174D5"/>
    <w:rsid w:val="00D20DB9"/>
    <w:rsid w:val="00D21240"/>
    <w:rsid w:val="00D21A24"/>
    <w:rsid w:val="00D225C6"/>
    <w:rsid w:val="00D23630"/>
    <w:rsid w:val="00D24558"/>
    <w:rsid w:val="00D314C0"/>
    <w:rsid w:val="00D32836"/>
    <w:rsid w:val="00D329D4"/>
    <w:rsid w:val="00D333B0"/>
    <w:rsid w:val="00D34684"/>
    <w:rsid w:val="00D3709E"/>
    <w:rsid w:val="00D41412"/>
    <w:rsid w:val="00D42A5D"/>
    <w:rsid w:val="00D458D1"/>
    <w:rsid w:val="00D467DA"/>
    <w:rsid w:val="00D50256"/>
    <w:rsid w:val="00D507D8"/>
    <w:rsid w:val="00D5276B"/>
    <w:rsid w:val="00D528A4"/>
    <w:rsid w:val="00D54AD2"/>
    <w:rsid w:val="00D54DA8"/>
    <w:rsid w:val="00D56BC8"/>
    <w:rsid w:val="00D60839"/>
    <w:rsid w:val="00D60FD8"/>
    <w:rsid w:val="00D610D5"/>
    <w:rsid w:val="00D610EC"/>
    <w:rsid w:val="00D616E9"/>
    <w:rsid w:val="00D64163"/>
    <w:rsid w:val="00D7406A"/>
    <w:rsid w:val="00D75D5B"/>
    <w:rsid w:val="00D77813"/>
    <w:rsid w:val="00D80B2E"/>
    <w:rsid w:val="00D83E21"/>
    <w:rsid w:val="00D85860"/>
    <w:rsid w:val="00D86D0A"/>
    <w:rsid w:val="00D91AD2"/>
    <w:rsid w:val="00D92254"/>
    <w:rsid w:val="00D93A05"/>
    <w:rsid w:val="00D97030"/>
    <w:rsid w:val="00D97144"/>
    <w:rsid w:val="00DA09DC"/>
    <w:rsid w:val="00DA0E95"/>
    <w:rsid w:val="00DA2E13"/>
    <w:rsid w:val="00DA3FED"/>
    <w:rsid w:val="00DB5416"/>
    <w:rsid w:val="00DC0746"/>
    <w:rsid w:val="00DC3F77"/>
    <w:rsid w:val="00DC51E3"/>
    <w:rsid w:val="00DC5A44"/>
    <w:rsid w:val="00DC6905"/>
    <w:rsid w:val="00DC7A00"/>
    <w:rsid w:val="00DD274A"/>
    <w:rsid w:val="00DD2943"/>
    <w:rsid w:val="00DD3328"/>
    <w:rsid w:val="00DD5325"/>
    <w:rsid w:val="00DD7F17"/>
    <w:rsid w:val="00DE0842"/>
    <w:rsid w:val="00DE4630"/>
    <w:rsid w:val="00DE4F6E"/>
    <w:rsid w:val="00DE5173"/>
    <w:rsid w:val="00DF2024"/>
    <w:rsid w:val="00DF2BB7"/>
    <w:rsid w:val="00DF60CD"/>
    <w:rsid w:val="00DF7090"/>
    <w:rsid w:val="00E00BC2"/>
    <w:rsid w:val="00E01041"/>
    <w:rsid w:val="00E03A13"/>
    <w:rsid w:val="00E040F6"/>
    <w:rsid w:val="00E10D75"/>
    <w:rsid w:val="00E10E2A"/>
    <w:rsid w:val="00E11285"/>
    <w:rsid w:val="00E1492C"/>
    <w:rsid w:val="00E172C4"/>
    <w:rsid w:val="00E227DF"/>
    <w:rsid w:val="00E23243"/>
    <w:rsid w:val="00E239B8"/>
    <w:rsid w:val="00E240BA"/>
    <w:rsid w:val="00E2491F"/>
    <w:rsid w:val="00E25B9A"/>
    <w:rsid w:val="00E27457"/>
    <w:rsid w:val="00E32A16"/>
    <w:rsid w:val="00E3448A"/>
    <w:rsid w:val="00E3570F"/>
    <w:rsid w:val="00E3737A"/>
    <w:rsid w:val="00E44FC0"/>
    <w:rsid w:val="00E45BBE"/>
    <w:rsid w:val="00E46488"/>
    <w:rsid w:val="00E56C1D"/>
    <w:rsid w:val="00E60B32"/>
    <w:rsid w:val="00E61FF8"/>
    <w:rsid w:val="00E6386A"/>
    <w:rsid w:val="00E64DA7"/>
    <w:rsid w:val="00E679A3"/>
    <w:rsid w:val="00E73208"/>
    <w:rsid w:val="00E75511"/>
    <w:rsid w:val="00E8104B"/>
    <w:rsid w:val="00E81918"/>
    <w:rsid w:val="00E83CB3"/>
    <w:rsid w:val="00E85F06"/>
    <w:rsid w:val="00E86E39"/>
    <w:rsid w:val="00E879C9"/>
    <w:rsid w:val="00E905D7"/>
    <w:rsid w:val="00E92423"/>
    <w:rsid w:val="00E957BE"/>
    <w:rsid w:val="00E95A03"/>
    <w:rsid w:val="00EA0162"/>
    <w:rsid w:val="00EA0DB0"/>
    <w:rsid w:val="00EA2200"/>
    <w:rsid w:val="00EA2C33"/>
    <w:rsid w:val="00EA6398"/>
    <w:rsid w:val="00EA68E0"/>
    <w:rsid w:val="00EA6CE2"/>
    <w:rsid w:val="00EA7CB1"/>
    <w:rsid w:val="00EA7CEA"/>
    <w:rsid w:val="00EB0B64"/>
    <w:rsid w:val="00EB23B1"/>
    <w:rsid w:val="00EB2CAC"/>
    <w:rsid w:val="00EB3467"/>
    <w:rsid w:val="00EB3D6C"/>
    <w:rsid w:val="00EB5B2A"/>
    <w:rsid w:val="00EB6FD3"/>
    <w:rsid w:val="00EB72DD"/>
    <w:rsid w:val="00EB7AD0"/>
    <w:rsid w:val="00EC4AF3"/>
    <w:rsid w:val="00EC7189"/>
    <w:rsid w:val="00ED315E"/>
    <w:rsid w:val="00ED3EEB"/>
    <w:rsid w:val="00ED41C1"/>
    <w:rsid w:val="00ED4509"/>
    <w:rsid w:val="00ED4671"/>
    <w:rsid w:val="00ED556E"/>
    <w:rsid w:val="00ED582D"/>
    <w:rsid w:val="00ED5C90"/>
    <w:rsid w:val="00ED7230"/>
    <w:rsid w:val="00ED7E62"/>
    <w:rsid w:val="00EE2E3D"/>
    <w:rsid w:val="00EE77E9"/>
    <w:rsid w:val="00EF413F"/>
    <w:rsid w:val="00EF4DBF"/>
    <w:rsid w:val="00F0370C"/>
    <w:rsid w:val="00F06109"/>
    <w:rsid w:val="00F06771"/>
    <w:rsid w:val="00F1219E"/>
    <w:rsid w:val="00F1306E"/>
    <w:rsid w:val="00F15B86"/>
    <w:rsid w:val="00F200C7"/>
    <w:rsid w:val="00F219F9"/>
    <w:rsid w:val="00F241B4"/>
    <w:rsid w:val="00F253A5"/>
    <w:rsid w:val="00F25E64"/>
    <w:rsid w:val="00F276CF"/>
    <w:rsid w:val="00F30ED6"/>
    <w:rsid w:val="00F50041"/>
    <w:rsid w:val="00F50768"/>
    <w:rsid w:val="00F55386"/>
    <w:rsid w:val="00F60A33"/>
    <w:rsid w:val="00F62902"/>
    <w:rsid w:val="00F638B4"/>
    <w:rsid w:val="00F66E17"/>
    <w:rsid w:val="00F7276C"/>
    <w:rsid w:val="00F734E3"/>
    <w:rsid w:val="00F757BF"/>
    <w:rsid w:val="00F75C5E"/>
    <w:rsid w:val="00F804BA"/>
    <w:rsid w:val="00F80FF0"/>
    <w:rsid w:val="00F8196E"/>
    <w:rsid w:val="00F81D53"/>
    <w:rsid w:val="00F824E6"/>
    <w:rsid w:val="00F83DDB"/>
    <w:rsid w:val="00F840E8"/>
    <w:rsid w:val="00F84273"/>
    <w:rsid w:val="00F858AD"/>
    <w:rsid w:val="00F91AB2"/>
    <w:rsid w:val="00F93743"/>
    <w:rsid w:val="00FA1A75"/>
    <w:rsid w:val="00FA1EA5"/>
    <w:rsid w:val="00FA61F2"/>
    <w:rsid w:val="00FA71B4"/>
    <w:rsid w:val="00FB0CEC"/>
    <w:rsid w:val="00FB24D0"/>
    <w:rsid w:val="00FB57DC"/>
    <w:rsid w:val="00FB5CBB"/>
    <w:rsid w:val="00FB7247"/>
    <w:rsid w:val="00FB7BF2"/>
    <w:rsid w:val="00FC074C"/>
    <w:rsid w:val="00FC34D7"/>
    <w:rsid w:val="00FC5A46"/>
    <w:rsid w:val="00FC688D"/>
    <w:rsid w:val="00FC6B7E"/>
    <w:rsid w:val="00FD0D09"/>
    <w:rsid w:val="00FD14C9"/>
    <w:rsid w:val="00FD284E"/>
    <w:rsid w:val="00FD2D27"/>
    <w:rsid w:val="00FD4CA9"/>
    <w:rsid w:val="00FD64DF"/>
    <w:rsid w:val="00FE2000"/>
    <w:rsid w:val="00FE2B63"/>
    <w:rsid w:val="00FF38BC"/>
    <w:rsid w:val="00FF4965"/>
    <w:rsid w:val="00FF6A87"/>
    <w:rsid w:val="00FF7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3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7B9"/>
    <w:rPr>
      <w:rFonts w:eastAsia="Times New Roman"/>
      <w:sz w:val="24"/>
      <w:szCs w:val="24"/>
    </w:rPr>
  </w:style>
  <w:style w:type="paragraph" w:styleId="Nagwek1">
    <w:name w:val="heading 1"/>
    <w:basedOn w:val="Normalny"/>
    <w:next w:val="Normalny"/>
    <w:link w:val="Nagwek1Znak"/>
    <w:uiPriority w:val="9"/>
    <w:qFormat/>
    <w:rsid w:val="00B92B0D"/>
    <w:pPr>
      <w:keepNext/>
      <w:numPr>
        <w:numId w:val="1"/>
      </w:numPr>
      <w:suppressAutoHyphens/>
      <w:outlineLvl w:val="0"/>
    </w:pPr>
    <w:rPr>
      <w:b/>
      <w:sz w:val="20"/>
      <w:szCs w:val="20"/>
    </w:rPr>
  </w:style>
  <w:style w:type="paragraph" w:styleId="Nagwek2">
    <w:name w:val="heading 2"/>
    <w:basedOn w:val="Normalny"/>
    <w:next w:val="Normalny"/>
    <w:link w:val="Nagwek2Znak"/>
    <w:uiPriority w:val="9"/>
    <w:unhideWhenUsed/>
    <w:qFormat/>
    <w:rsid w:val="00A549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549EE"/>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semiHidden/>
    <w:unhideWhenUsed/>
    <w:qFormat/>
    <w:rsid w:val="00B92B0D"/>
    <w:pPr>
      <w:keepNext/>
      <w:numPr>
        <w:ilvl w:val="4"/>
        <w:numId w:val="1"/>
      </w:numPr>
      <w:suppressAutoHyphens/>
      <w:jc w:val="both"/>
      <w:outlineLvl w:val="4"/>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79BD"/>
    <w:pPr>
      <w:tabs>
        <w:tab w:val="center" w:pos="4536"/>
        <w:tab w:val="right" w:pos="9072"/>
      </w:tabs>
    </w:pPr>
    <w:rPr>
      <w:rFonts w:eastAsia="Calibri"/>
      <w:color w:val="000000"/>
      <w:kern w:val="16"/>
      <w:lang w:eastAsia="en-US"/>
    </w:rPr>
  </w:style>
  <w:style w:type="character" w:customStyle="1" w:styleId="NagwekZnak">
    <w:name w:val="Nagłówek Znak"/>
    <w:basedOn w:val="Domylnaczcionkaakapitu"/>
    <w:link w:val="Nagwek"/>
    <w:uiPriority w:val="99"/>
    <w:rsid w:val="006E79BD"/>
  </w:style>
  <w:style w:type="paragraph" w:styleId="Stopka">
    <w:name w:val="footer"/>
    <w:basedOn w:val="Normalny"/>
    <w:link w:val="StopkaZnak"/>
    <w:uiPriority w:val="99"/>
    <w:unhideWhenUsed/>
    <w:rsid w:val="006E79BD"/>
    <w:pPr>
      <w:tabs>
        <w:tab w:val="center" w:pos="4536"/>
        <w:tab w:val="right" w:pos="9072"/>
      </w:tabs>
    </w:pPr>
    <w:rPr>
      <w:rFonts w:eastAsia="Calibri"/>
      <w:color w:val="000000"/>
      <w:kern w:val="16"/>
      <w:lang w:eastAsia="en-US"/>
    </w:rPr>
  </w:style>
  <w:style w:type="character" w:customStyle="1" w:styleId="StopkaZnak">
    <w:name w:val="Stopka Znak"/>
    <w:basedOn w:val="Domylnaczcionkaakapitu"/>
    <w:link w:val="Stopka"/>
    <w:uiPriority w:val="99"/>
    <w:rsid w:val="006E79BD"/>
  </w:style>
  <w:style w:type="paragraph" w:styleId="Tekstdymka">
    <w:name w:val="Balloon Text"/>
    <w:basedOn w:val="Normalny"/>
    <w:link w:val="TekstdymkaZnak"/>
    <w:uiPriority w:val="99"/>
    <w:semiHidden/>
    <w:unhideWhenUsed/>
    <w:rsid w:val="006E79BD"/>
    <w:rPr>
      <w:rFonts w:ascii="Tahoma" w:hAnsi="Tahoma" w:cs="Tahoma"/>
      <w:sz w:val="16"/>
      <w:szCs w:val="16"/>
    </w:rPr>
  </w:style>
  <w:style w:type="character" w:customStyle="1" w:styleId="TekstdymkaZnak">
    <w:name w:val="Tekst dymka Znak"/>
    <w:basedOn w:val="Domylnaczcionkaakapitu"/>
    <w:link w:val="Tekstdymka"/>
    <w:uiPriority w:val="99"/>
    <w:semiHidden/>
    <w:rsid w:val="006E79BD"/>
    <w:rPr>
      <w:rFonts w:ascii="Tahoma" w:hAnsi="Tahoma" w:cs="Tahoma"/>
      <w:sz w:val="16"/>
      <w:szCs w:val="16"/>
    </w:rPr>
  </w:style>
  <w:style w:type="paragraph" w:styleId="Akapitzlist">
    <w:name w:val="List Paragraph"/>
    <w:basedOn w:val="Normalny"/>
    <w:uiPriority w:val="34"/>
    <w:qFormat/>
    <w:rsid w:val="00A00FC7"/>
    <w:pPr>
      <w:suppressAutoHyphens/>
      <w:ind w:left="720"/>
    </w:pPr>
    <w:rPr>
      <w:lang w:eastAsia="ar-SA"/>
    </w:rPr>
  </w:style>
  <w:style w:type="character" w:styleId="Pogrubienie">
    <w:name w:val="Strong"/>
    <w:qFormat/>
    <w:rsid w:val="00A00FC7"/>
    <w:rPr>
      <w:b/>
      <w:bCs/>
    </w:rPr>
  </w:style>
  <w:style w:type="paragraph" w:customStyle="1" w:styleId="Standard">
    <w:name w:val="Standard"/>
    <w:rsid w:val="00A00FC7"/>
    <w:pPr>
      <w:widowControl w:val="0"/>
      <w:suppressAutoHyphens/>
      <w:autoSpaceDN w:val="0"/>
      <w:textAlignment w:val="baseline"/>
    </w:pPr>
    <w:rPr>
      <w:rFonts w:eastAsia="Lucida Sans Unicode" w:cs="Tahoma"/>
      <w:kern w:val="3"/>
      <w:sz w:val="24"/>
      <w:szCs w:val="24"/>
    </w:rPr>
  </w:style>
  <w:style w:type="numbering" w:customStyle="1" w:styleId="WW8Num4">
    <w:name w:val="WW8Num4"/>
    <w:basedOn w:val="Bezlisty"/>
    <w:rsid w:val="00A00FC7"/>
    <w:pPr>
      <w:numPr>
        <w:numId w:val="2"/>
      </w:numPr>
    </w:pPr>
  </w:style>
  <w:style w:type="paragraph" w:customStyle="1" w:styleId="Default">
    <w:name w:val="Default"/>
    <w:rsid w:val="00A00FC7"/>
    <w:pPr>
      <w:autoSpaceDE w:val="0"/>
      <w:autoSpaceDN w:val="0"/>
      <w:adjustRightInd w:val="0"/>
    </w:pPr>
    <w:rPr>
      <w:rFonts w:eastAsia="Times New Roman"/>
      <w:color w:val="000000"/>
      <w:sz w:val="24"/>
      <w:szCs w:val="24"/>
    </w:rPr>
  </w:style>
  <w:style w:type="paragraph" w:styleId="Tekstpodstawowywcity">
    <w:name w:val="Body Text Indent"/>
    <w:basedOn w:val="Normalny"/>
    <w:link w:val="TekstpodstawowywcityZnak"/>
    <w:rsid w:val="00A00FC7"/>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A00FC7"/>
    <w:rPr>
      <w:rFonts w:eastAsia="Times New Roman"/>
      <w:sz w:val="24"/>
      <w:szCs w:val="24"/>
      <w:lang w:val="x-none" w:eastAsia="x-none"/>
    </w:rPr>
  </w:style>
  <w:style w:type="paragraph" w:styleId="Tekstpodstawowy">
    <w:name w:val="Body Text"/>
    <w:basedOn w:val="Normalny"/>
    <w:link w:val="TekstpodstawowyZnak"/>
    <w:rsid w:val="00A00FC7"/>
    <w:pPr>
      <w:suppressAutoHyphens/>
      <w:spacing w:after="120"/>
    </w:pPr>
    <w:rPr>
      <w:lang w:val="x-none" w:eastAsia="ar-SA"/>
    </w:rPr>
  </w:style>
  <w:style w:type="character" w:customStyle="1" w:styleId="TekstpodstawowyZnak">
    <w:name w:val="Tekst podstawowy Znak"/>
    <w:basedOn w:val="Domylnaczcionkaakapitu"/>
    <w:link w:val="Tekstpodstawowy"/>
    <w:rsid w:val="00A00FC7"/>
    <w:rPr>
      <w:rFonts w:eastAsia="Times New Roman"/>
      <w:sz w:val="24"/>
      <w:szCs w:val="24"/>
      <w:lang w:val="x-none" w:eastAsia="ar-SA"/>
    </w:rPr>
  </w:style>
  <w:style w:type="character" w:customStyle="1" w:styleId="Nagwek1Znak">
    <w:name w:val="Nagłówek 1 Znak"/>
    <w:basedOn w:val="Domylnaczcionkaakapitu"/>
    <w:link w:val="Nagwek1"/>
    <w:uiPriority w:val="9"/>
    <w:rsid w:val="00B92B0D"/>
    <w:rPr>
      <w:rFonts w:eastAsia="Times New Roman"/>
      <w:b/>
    </w:rPr>
  </w:style>
  <w:style w:type="character" w:customStyle="1" w:styleId="Nagwek5Znak">
    <w:name w:val="Nagłówek 5 Znak"/>
    <w:basedOn w:val="Domylnaczcionkaakapitu"/>
    <w:link w:val="Nagwek5"/>
    <w:semiHidden/>
    <w:rsid w:val="00B92B0D"/>
    <w:rPr>
      <w:rFonts w:eastAsia="Times New Roman"/>
      <w:sz w:val="28"/>
    </w:rPr>
  </w:style>
  <w:style w:type="paragraph" w:styleId="Podtytu">
    <w:name w:val="Subtitle"/>
    <w:basedOn w:val="Normalny"/>
    <w:link w:val="PodtytuZnak"/>
    <w:qFormat/>
    <w:rsid w:val="00B92B0D"/>
    <w:pPr>
      <w:spacing w:after="60"/>
      <w:jc w:val="center"/>
      <w:outlineLvl w:val="1"/>
    </w:pPr>
    <w:rPr>
      <w:rFonts w:ascii="Arial" w:hAnsi="Arial" w:cs="Arial"/>
    </w:rPr>
  </w:style>
  <w:style w:type="character" w:customStyle="1" w:styleId="PodtytuZnak">
    <w:name w:val="Podtytuł Znak"/>
    <w:basedOn w:val="Domylnaczcionkaakapitu"/>
    <w:link w:val="Podtytu"/>
    <w:rsid w:val="00B92B0D"/>
    <w:rPr>
      <w:rFonts w:ascii="Arial" w:eastAsia="Times New Roman" w:hAnsi="Arial" w:cs="Arial"/>
      <w:sz w:val="24"/>
      <w:szCs w:val="24"/>
    </w:rPr>
  </w:style>
  <w:style w:type="paragraph" w:styleId="Tytu">
    <w:name w:val="Title"/>
    <w:basedOn w:val="Normalny"/>
    <w:next w:val="Podtytu"/>
    <w:link w:val="TytuZnak"/>
    <w:qFormat/>
    <w:rsid w:val="00B92B0D"/>
    <w:pPr>
      <w:suppressAutoHyphens/>
      <w:jc w:val="center"/>
    </w:pPr>
    <w:rPr>
      <w:b/>
      <w:sz w:val="28"/>
      <w:szCs w:val="20"/>
    </w:rPr>
  </w:style>
  <w:style w:type="character" w:customStyle="1" w:styleId="TytuZnak">
    <w:name w:val="Tytuł Znak"/>
    <w:basedOn w:val="Domylnaczcionkaakapitu"/>
    <w:link w:val="Tytu"/>
    <w:rsid w:val="00B92B0D"/>
    <w:rPr>
      <w:rFonts w:eastAsia="Times New Roman"/>
      <w:b/>
      <w:sz w:val="28"/>
    </w:rPr>
  </w:style>
  <w:style w:type="paragraph" w:customStyle="1" w:styleId="Standardowy0">
    <w:name w:val="Standardowy.+"/>
    <w:rsid w:val="00B92B0D"/>
    <w:rPr>
      <w:rFonts w:ascii="Arial" w:eastAsia="Times New Roman" w:hAnsi="Arial"/>
      <w:sz w:val="24"/>
    </w:rPr>
  </w:style>
  <w:style w:type="character" w:customStyle="1" w:styleId="st">
    <w:name w:val="st"/>
    <w:basedOn w:val="Domylnaczcionkaakapitu"/>
    <w:rsid w:val="00B92B0D"/>
  </w:style>
  <w:style w:type="table" w:styleId="Tabela-Siatka">
    <w:name w:val="Table Grid"/>
    <w:basedOn w:val="Standardowy"/>
    <w:uiPriority w:val="39"/>
    <w:rsid w:val="00201450"/>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44835"/>
    <w:pPr>
      <w:spacing w:before="100" w:beforeAutospacing="1" w:after="100" w:afterAutospacing="1"/>
    </w:pPr>
  </w:style>
  <w:style w:type="character" w:styleId="Hipercze">
    <w:name w:val="Hyperlink"/>
    <w:basedOn w:val="Domylnaczcionkaakapitu"/>
    <w:uiPriority w:val="99"/>
    <w:unhideWhenUsed/>
    <w:rsid w:val="00DC7A00"/>
    <w:rPr>
      <w:color w:val="0000FF"/>
      <w:u w:val="single"/>
    </w:rPr>
  </w:style>
  <w:style w:type="character" w:customStyle="1" w:styleId="Nierozpoznanawzmianka1">
    <w:name w:val="Nierozpoznana wzmianka1"/>
    <w:basedOn w:val="Domylnaczcionkaakapitu"/>
    <w:uiPriority w:val="99"/>
    <w:semiHidden/>
    <w:unhideWhenUsed/>
    <w:rsid w:val="00990E31"/>
    <w:rPr>
      <w:color w:val="605E5C"/>
      <w:shd w:val="clear" w:color="auto" w:fill="E1DFDD"/>
    </w:rPr>
  </w:style>
  <w:style w:type="character" w:customStyle="1" w:styleId="js-lexicon-link">
    <w:name w:val="js-lexicon-link"/>
    <w:basedOn w:val="Domylnaczcionkaakapitu"/>
    <w:rsid w:val="007521CE"/>
  </w:style>
  <w:style w:type="paragraph" w:styleId="Lista">
    <w:name w:val="List"/>
    <w:basedOn w:val="Normalny"/>
    <w:semiHidden/>
    <w:rsid w:val="007F1A64"/>
    <w:pPr>
      <w:ind w:left="283" w:hanging="283"/>
    </w:pPr>
    <w:rPr>
      <w:sz w:val="20"/>
      <w:szCs w:val="20"/>
    </w:rPr>
  </w:style>
  <w:style w:type="paragraph" w:styleId="Bezodstpw">
    <w:name w:val="No Spacing"/>
    <w:uiPriority w:val="1"/>
    <w:qFormat/>
    <w:rsid w:val="00683730"/>
    <w:rPr>
      <w:rFonts w:ascii="Calibri" w:hAnsi="Calibri"/>
      <w:sz w:val="22"/>
      <w:szCs w:val="22"/>
      <w:lang w:eastAsia="en-US"/>
    </w:rPr>
  </w:style>
  <w:style w:type="character" w:customStyle="1" w:styleId="Internetlink">
    <w:name w:val="Internet link"/>
    <w:rsid w:val="00D83E21"/>
    <w:rPr>
      <w:color w:val="0000FF"/>
      <w:u w:val="single" w:color="000000"/>
    </w:rPr>
  </w:style>
  <w:style w:type="paragraph" w:styleId="Zwykytekst">
    <w:name w:val="Plain Text"/>
    <w:basedOn w:val="Normalny"/>
    <w:link w:val="ZwykytekstZnak"/>
    <w:uiPriority w:val="99"/>
    <w:unhideWhenUsed/>
    <w:rsid w:val="0031753A"/>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31753A"/>
    <w:rPr>
      <w:rFonts w:ascii="Calibri" w:eastAsiaTheme="minorHAnsi" w:hAnsi="Calibri" w:cstheme="minorBidi"/>
      <w:sz w:val="22"/>
      <w:szCs w:val="21"/>
      <w:lang w:eastAsia="en-US"/>
    </w:rPr>
  </w:style>
  <w:style w:type="paragraph" w:customStyle="1" w:styleId="StylNagwek1Stosujkerningprzy12pt">
    <w:name w:val="Styl Nagłówek 1 + Stosuj kerning przy 12 pt"/>
    <w:basedOn w:val="Nagwek1"/>
    <w:rsid w:val="0068484E"/>
    <w:pPr>
      <w:keepNext w:val="0"/>
      <w:widowControl w:val="0"/>
      <w:numPr>
        <w:numId w:val="0"/>
      </w:numPr>
      <w:tabs>
        <w:tab w:val="left" w:pos="540"/>
      </w:tabs>
      <w:spacing w:after="60"/>
      <w:jc w:val="both"/>
    </w:pPr>
    <w:rPr>
      <w:rFonts w:ascii="Arial" w:eastAsia="SimSun" w:hAnsi="Arial" w:cs="Arial"/>
      <w:bCs/>
      <w:kern w:val="2"/>
      <w:sz w:val="28"/>
      <w:szCs w:val="24"/>
      <w:lang w:eastAsia="zh-CN" w:bidi="hi-IN"/>
    </w:rPr>
  </w:style>
  <w:style w:type="paragraph" w:styleId="HTML-wstpniesformatowany">
    <w:name w:val="HTML Preformatted"/>
    <w:basedOn w:val="Normalny"/>
    <w:link w:val="HTML-wstpniesformatowanyZnak"/>
    <w:uiPriority w:val="99"/>
    <w:semiHidden/>
    <w:unhideWhenUsed/>
    <w:rsid w:val="00EA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A6CE2"/>
    <w:rPr>
      <w:rFonts w:ascii="Courier New" w:eastAsia="Times New Roman" w:hAnsi="Courier New" w:cs="Courier New"/>
    </w:rPr>
  </w:style>
  <w:style w:type="character" w:styleId="UyteHipercze">
    <w:name w:val="FollowedHyperlink"/>
    <w:basedOn w:val="Domylnaczcionkaakapitu"/>
    <w:uiPriority w:val="99"/>
    <w:semiHidden/>
    <w:unhideWhenUsed/>
    <w:rsid w:val="009F7BA7"/>
    <w:rPr>
      <w:color w:val="954F72" w:themeColor="followedHyperlink"/>
      <w:u w:val="single"/>
    </w:rPr>
  </w:style>
  <w:style w:type="paragraph" w:customStyle="1" w:styleId="TableContents">
    <w:name w:val="Table Contents"/>
    <w:basedOn w:val="Standard"/>
    <w:rsid w:val="00A302F4"/>
    <w:pPr>
      <w:widowControl/>
      <w:suppressLineNumbers/>
      <w:spacing w:after="160" w:line="249" w:lineRule="auto"/>
    </w:pPr>
    <w:rPr>
      <w:rFonts w:ascii="Calibri" w:eastAsia="Calibri" w:hAnsi="Calibri" w:cs="Times New Roman"/>
      <w:sz w:val="22"/>
      <w:szCs w:val="22"/>
      <w:lang w:eastAsia="en-US"/>
    </w:rPr>
  </w:style>
  <w:style w:type="paragraph" w:styleId="Tekstprzypisudolnego">
    <w:name w:val="footnote text"/>
    <w:basedOn w:val="Normalny"/>
    <w:link w:val="TekstprzypisudolnegoZnak"/>
    <w:uiPriority w:val="99"/>
    <w:semiHidden/>
    <w:unhideWhenUsed/>
    <w:rsid w:val="0077371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7371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73716"/>
    <w:rPr>
      <w:vertAlign w:val="superscript"/>
    </w:rPr>
  </w:style>
  <w:style w:type="character" w:customStyle="1" w:styleId="Nagwek2Znak">
    <w:name w:val="Nagłówek 2 Znak"/>
    <w:basedOn w:val="Domylnaczcionkaakapitu"/>
    <w:link w:val="Nagwek2"/>
    <w:uiPriority w:val="9"/>
    <w:rsid w:val="00A549E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A549EE"/>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A549EE"/>
    <w:rPr>
      <w:i/>
      <w:iCs/>
    </w:rPr>
  </w:style>
  <w:style w:type="character" w:customStyle="1" w:styleId="spanlink">
    <w:name w:val="span_link"/>
    <w:basedOn w:val="Domylnaczcionkaakapitu"/>
    <w:rsid w:val="00A549EE"/>
  </w:style>
  <w:style w:type="character" w:customStyle="1" w:styleId="tytul">
    <w:name w:val="tytul"/>
    <w:basedOn w:val="Domylnaczcionkaakapitu"/>
    <w:rsid w:val="00A549EE"/>
  </w:style>
  <w:style w:type="character" w:customStyle="1" w:styleId="UnresolvedMention">
    <w:name w:val="Unresolved Mention"/>
    <w:basedOn w:val="Domylnaczcionkaakapitu"/>
    <w:uiPriority w:val="99"/>
    <w:semiHidden/>
    <w:unhideWhenUsed/>
    <w:rsid w:val="00A549EE"/>
    <w:rPr>
      <w:color w:val="605E5C"/>
      <w:shd w:val="clear" w:color="auto" w:fill="E1DFDD"/>
    </w:rPr>
  </w:style>
  <w:style w:type="numbering" w:customStyle="1" w:styleId="WWNum1">
    <w:name w:val="WWNum1"/>
    <w:basedOn w:val="Bezlisty"/>
    <w:rsid w:val="00A549EE"/>
    <w:pPr>
      <w:numPr>
        <w:numId w:val="18"/>
      </w:numPr>
    </w:pPr>
  </w:style>
  <w:style w:type="numbering" w:customStyle="1" w:styleId="WWNum2">
    <w:name w:val="WWNum2"/>
    <w:basedOn w:val="Bezlisty"/>
    <w:rsid w:val="00A549EE"/>
    <w:pPr>
      <w:numPr>
        <w:numId w:val="19"/>
      </w:numPr>
    </w:pPr>
  </w:style>
  <w:style w:type="numbering" w:customStyle="1" w:styleId="WWNum3">
    <w:name w:val="WWNum3"/>
    <w:basedOn w:val="Bezlisty"/>
    <w:rsid w:val="00A549EE"/>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7B9"/>
    <w:rPr>
      <w:rFonts w:eastAsia="Times New Roman"/>
      <w:sz w:val="24"/>
      <w:szCs w:val="24"/>
    </w:rPr>
  </w:style>
  <w:style w:type="paragraph" w:styleId="Nagwek1">
    <w:name w:val="heading 1"/>
    <w:basedOn w:val="Normalny"/>
    <w:next w:val="Normalny"/>
    <w:link w:val="Nagwek1Znak"/>
    <w:uiPriority w:val="9"/>
    <w:qFormat/>
    <w:rsid w:val="00B92B0D"/>
    <w:pPr>
      <w:keepNext/>
      <w:numPr>
        <w:numId w:val="1"/>
      </w:numPr>
      <w:suppressAutoHyphens/>
      <w:outlineLvl w:val="0"/>
    </w:pPr>
    <w:rPr>
      <w:b/>
      <w:sz w:val="20"/>
      <w:szCs w:val="20"/>
    </w:rPr>
  </w:style>
  <w:style w:type="paragraph" w:styleId="Nagwek2">
    <w:name w:val="heading 2"/>
    <w:basedOn w:val="Normalny"/>
    <w:next w:val="Normalny"/>
    <w:link w:val="Nagwek2Znak"/>
    <w:uiPriority w:val="9"/>
    <w:unhideWhenUsed/>
    <w:qFormat/>
    <w:rsid w:val="00A549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549EE"/>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semiHidden/>
    <w:unhideWhenUsed/>
    <w:qFormat/>
    <w:rsid w:val="00B92B0D"/>
    <w:pPr>
      <w:keepNext/>
      <w:numPr>
        <w:ilvl w:val="4"/>
        <w:numId w:val="1"/>
      </w:numPr>
      <w:suppressAutoHyphens/>
      <w:jc w:val="both"/>
      <w:outlineLvl w:val="4"/>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79BD"/>
    <w:pPr>
      <w:tabs>
        <w:tab w:val="center" w:pos="4536"/>
        <w:tab w:val="right" w:pos="9072"/>
      </w:tabs>
    </w:pPr>
    <w:rPr>
      <w:rFonts w:eastAsia="Calibri"/>
      <w:color w:val="000000"/>
      <w:kern w:val="16"/>
      <w:lang w:eastAsia="en-US"/>
    </w:rPr>
  </w:style>
  <w:style w:type="character" w:customStyle="1" w:styleId="NagwekZnak">
    <w:name w:val="Nagłówek Znak"/>
    <w:basedOn w:val="Domylnaczcionkaakapitu"/>
    <w:link w:val="Nagwek"/>
    <w:uiPriority w:val="99"/>
    <w:rsid w:val="006E79BD"/>
  </w:style>
  <w:style w:type="paragraph" w:styleId="Stopka">
    <w:name w:val="footer"/>
    <w:basedOn w:val="Normalny"/>
    <w:link w:val="StopkaZnak"/>
    <w:uiPriority w:val="99"/>
    <w:unhideWhenUsed/>
    <w:rsid w:val="006E79BD"/>
    <w:pPr>
      <w:tabs>
        <w:tab w:val="center" w:pos="4536"/>
        <w:tab w:val="right" w:pos="9072"/>
      </w:tabs>
    </w:pPr>
    <w:rPr>
      <w:rFonts w:eastAsia="Calibri"/>
      <w:color w:val="000000"/>
      <w:kern w:val="16"/>
      <w:lang w:eastAsia="en-US"/>
    </w:rPr>
  </w:style>
  <w:style w:type="character" w:customStyle="1" w:styleId="StopkaZnak">
    <w:name w:val="Stopka Znak"/>
    <w:basedOn w:val="Domylnaczcionkaakapitu"/>
    <w:link w:val="Stopka"/>
    <w:uiPriority w:val="99"/>
    <w:rsid w:val="006E79BD"/>
  </w:style>
  <w:style w:type="paragraph" w:styleId="Tekstdymka">
    <w:name w:val="Balloon Text"/>
    <w:basedOn w:val="Normalny"/>
    <w:link w:val="TekstdymkaZnak"/>
    <w:uiPriority w:val="99"/>
    <w:semiHidden/>
    <w:unhideWhenUsed/>
    <w:rsid w:val="006E79BD"/>
    <w:rPr>
      <w:rFonts w:ascii="Tahoma" w:hAnsi="Tahoma" w:cs="Tahoma"/>
      <w:sz w:val="16"/>
      <w:szCs w:val="16"/>
    </w:rPr>
  </w:style>
  <w:style w:type="character" w:customStyle="1" w:styleId="TekstdymkaZnak">
    <w:name w:val="Tekst dymka Znak"/>
    <w:basedOn w:val="Domylnaczcionkaakapitu"/>
    <w:link w:val="Tekstdymka"/>
    <w:uiPriority w:val="99"/>
    <w:semiHidden/>
    <w:rsid w:val="006E79BD"/>
    <w:rPr>
      <w:rFonts w:ascii="Tahoma" w:hAnsi="Tahoma" w:cs="Tahoma"/>
      <w:sz w:val="16"/>
      <w:szCs w:val="16"/>
    </w:rPr>
  </w:style>
  <w:style w:type="paragraph" w:styleId="Akapitzlist">
    <w:name w:val="List Paragraph"/>
    <w:basedOn w:val="Normalny"/>
    <w:uiPriority w:val="34"/>
    <w:qFormat/>
    <w:rsid w:val="00A00FC7"/>
    <w:pPr>
      <w:suppressAutoHyphens/>
      <w:ind w:left="720"/>
    </w:pPr>
    <w:rPr>
      <w:lang w:eastAsia="ar-SA"/>
    </w:rPr>
  </w:style>
  <w:style w:type="character" w:styleId="Pogrubienie">
    <w:name w:val="Strong"/>
    <w:qFormat/>
    <w:rsid w:val="00A00FC7"/>
    <w:rPr>
      <w:b/>
      <w:bCs/>
    </w:rPr>
  </w:style>
  <w:style w:type="paragraph" w:customStyle="1" w:styleId="Standard">
    <w:name w:val="Standard"/>
    <w:rsid w:val="00A00FC7"/>
    <w:pPr>
      <w:widowControl w:val="0"/>
      <w:suppressAutoHyphens/>
      <w:autoSpaceDN w:val="0"/>
      <w:textAlignment w:val="baseline"/>
    </w:pPr>
    <w:rPr>
      <w:rFonts w:eastAsia="Lucida Sans Unicode" w:cs="Tahoma"/>
      <w:kern w:val="3"/>
      <w:sz w:val="24"/>
      <w:szCs w:val="24"/>
    </w:rPr>
  </w:style>
  <w:style w:type="numbering" w:customStyle="1" w:styleId="WW8Num4">
    <w:name w:val="WW8Num4"/>
    <w:basedOn w:val="Bezlisty"/>
    <w:rsid w:val="00A00FC7"/>
    <w:pPr>
      <w:numPr>
        <w:numId w:val="2"/>
      </w:numPr>
    </w:pPr>
  </w:style>
  <w:style w:type="paragraph" w:customStyle="1" w:styleId="Default">
    <w:name w:val="Default"/>
    <w:rsid w:val="00A00FC7"/>
    <w:pPr>
      <w:autoSpaceDE w:val="0"/>
      <w:autoSpaceDN w:val="0"/>
      <w:adjustRightInd w:val="0"/>
    </w:pPr>
    <w:rPr>
      <w:rFonts w:eastAsia="Times New Roman"/>
      <w:color w:val="000000"/>
      <w:sz w:val="24"/>
      <w:szCs w:val="24"/>
    </w:rPr>
  </w:style>
  <w:style w:type="paragraph" w:styleId="Tekstpodstawowywcity">
    <w:name w:val="Body Text Indent"/>
    <w:basedOn w:val="Normalny"/>
    <w:link w:val="TekstpodstawowywcityZnak"/>
    <w:rsid w:val="00A00FC7"/>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A00FC7"/>
    <w:rPr>
      <w:rFonts w:eastAsia="Times New Roman"/>
      <w:sz w:val="24"/>
      <w:szCs w:val="24"/>
      <w:lang w:val="x-none" w:eastAsia="x-none"/>
    </w:rPr>
  </w:style>
  <w:style w:type="paragraph" w:styleId="Tekstpodstawowy">
    <w:name w:val="Body Text"/>
    <w:basedOn w:val="Normalny"/>
    <w:link w:val="TekstpodstawowyZnak"/>
    <w:rsid w:val="00A00FC7"/>
    <w:pPr>
      <w:suppressAutoHyphens/>
      <w:spacing w:after="120"/>
    </w:pPr>
    <w:rPr>
      <w:lang w:val="x-none" w:eastAsia="ar-SA"/>
    </w:rPr>
  </w:style>
  <w:style w:type="character" w:customStyle="1" w:styleId="TekstpodstawowyZnak">
    <w:name w:val="Tekst podstawowy Znak"/>
    <w:basedOn w:val="Domylnaczcionkaakapitu"/>
    <w:link w:val="Tekstpodstawowy"/>
    <w:rsid w:val="00A00FC7"/>
    <w:rPr>
      <w:rFonts w:eastAsia="Times New Roman"/>
      <w:sz w:val="24"/>
      <w:szCs w:val="24"/>
      <w:lang w:val="x-none" w:eastAsia="ar-SA"/>
    </w:rPr>
  </w:style>
  <w:style w:type="character" w:customStyle="1" w:styleId="Nagwek1Znak">
    <w:name w:val="Nagłówek 1 Znak"/>
    <w:basedOn w:val="Domylnaczcionkaakapitu"/>
    <w:link w:val="Nagwek1"/>
    <w:uiPriority w:val="9"/>
    <w:rsid w:val="00B92B0D"/>
    <w:rPr>
      <w:rFonts w:eastAsia="Times New Roman"/>
      <w:b/>
    </w:rPr>
  </w:style>
  <w:style w:type="character" w:customStyle="1" w:styleId="Nagwek5Znak">
    <w:name w:val="Nagłówek 5 Znak"/>
    <w:basedOn w:val="Domylnaczcionkaakapitu"/>
    <w:link w:val="Nagwek5"/>
    <w:semiHidden/>
    <w:rsid w:val="00B92B0D"/>
    <w:rPr>
      <w:rFonts w:eastAsia="Times New Roman"/>
      <w:sz w:val="28"/>
    </w:rPr>
  </w:style>
  <w:style w:type="paragraph" w:styleId="Podtytu">
    <w:name w:val="Subtitle"/>
    <w:basedOn w:val="Normalny"/>
    <w:link w:val="PodtytuZnak"/>
    <w:qFormat/>
    <w:rsid w:val="00B92B0D"/>
    <w:pPr>
      <w:spacing w:after="60"/>
      <w:jc w:val="center"/>
      <w:outlineLvl w:val="1"/>
    </w:pPr>
    <w:rPr>
      <w:rFonts w:ascii="Arial" w:hAnsi="Arial" w:cs="Arial"/>
    </w:rPr>
  </w:style>
  <w:style w:type="character" w:customStyle="1" w:styleId="PodtytuZnak">
    <w:name w:val="Podtytuł Znak"/>
    <w:basedOn w:val="Domylnaczcionkaakapitu"/>
    <w:link w:val="Podtytu"/>
    <w:rsid w:val="00B92B0D"/>
    <w:rPr>
      <w:rFonts w:ascii="Arial" w:eastAsia="Times New Roman" w:hAnsi="Arial" w:cs="Arial"/>
      <w:sz w:val="24"/>
      <w:szCs w:val="24"/>
    </w:rPr>
  </w:style>
  <w:style w:type="paragraph" w:styleId="Tytu">
    <w:name w:val="Title"/>
    <w:basedOn w:val="Normalny"/>
    <w:next w:val="Podtytu"/>
    <w:link w:val="TytuZnak"/>
    <w:qFormat/>
    <w:rsid w:val="00B92B0D"/>
    <w:pPr>
      <w:suppressAutoHyphens/>
      <w:jc w:val="center"/>
    </w:pPr>
    <w:rPr>
      <w:b/>
      <w:sz w:val="28"/>
      <w:szCs w:val="20"/>
    </w:rPr>
  </w:style>
  <w:style w:type="character" w:customStyle="1" w:styleId="TytuZnak">
    <w:name w:val="Tytuł Znak"/>
    <w:basedOn w:val="Domylnaczcionkaakapitu"/>
    <w:link w:val="Tytu"/>
    <w:rsid w:val="00B92B0D"/>
    <w:rPr>
      <w:rFonts w:eastAsia="Times New Roman"/>
      <w:b/>
      <w:sz w:val="28"/>
    </w:rPr>
  </w:style>
  <w:style w:type="paragraph" w:customStyle="1" w:styleId="Standardowy0">
    <w:name w:val="Standardowy.+"/>
    <w:rsid w:val="00B92B0D"/>
    <w:rPr>
      <w:rFonts w:ascii="Arial" w:eastAsia="Times New Roman" w:hAnsi="Arial"/>
      <w:sz w:val="24"/>
    </w:rPr>
  </w:style>
  <w:style w:type="character" w:customStyle="1" w:styleId="st">
    <w:name w:val="st"/>
    <w:basedOn w:val="Domylnaczcionkaakapitu"/>
    <w:rsid w:val="00B92B0D"/>
  </w:style>
  <w:style w:type="table" w:styleId="Tabela-Siatka">
    <w:name w:val="Table Grid"/>
    <w:basedOn w:val="Standardowy"/>
    <w:uiPriority w:val="39"/>
    <w:rsid w:val="00201450"/>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44835"/>
    <w:pPr>
      <w:spacing w:before="100" w:beforeAutospacing="1" w:after="100" w:afterAutospacing="1"/>
    </w:pPr>
  </w:style>
  <w:style w:type="character" w:styleId="Hipercze">
    <w:name w:val="Hyperlink"/>
    <w:basedOn w:val="Domylnaczcionkaakapitu"/>
    <w:uiPriority w:val="99"/>
    <w:unhideWhenUsed/>
    <w:rsid w:val="00DC7A00"/>
    <w:rPr>
      <w:color w:val="0000FF"/>
      <w:u w:val="single"/>
    </w:rPr>
  </w:style>
  <w:style w:type="character" w:customStyle="1" w:styleId="Nierozpoznanawzmianka1">
    <w:name w:val="Nierozpoznana wzmianka1"/>
    <w:basedOn w:val="Domylnaczcionkaakapitu"/>
    <w:uiPriority w:val="99"/>
    <w:semiHidden/>
    <w:unhideWhenUsed/>
    <w:rsid w:val="00990E31"/>
    <w:rPr>
      <w:color w:val="605E5C"/>
      <w:shd w:val="clear" w:color="auto" w:fill="E1DFDD"/>
    </w:rPr>
  </w:style>
  <w:style w:type="character" w:customStyle="1" w:styleId="js-lexicon-link">
    <w:name w:val="js-lexicon-link"/>
    <w:basedOn w:val="Domylnaczcionkaakapitu"/>
    <w:rsid w:val="007521CE"/>
  </w:style>
  <w:style w:type="paragraph" w:styleId="Lista">
    <w:name w:val="List"/>
    <w:basedOn w:val="Normalny"/>
    <w:semiHidden/>
    <w:rsid w:val="007F1A64"/>
    <w:pPr>
      <w:ind w:left="283" w:hanging="283"/>
    </w:pPr>
    <w:rPr>
      <w:sz w:val="20"/>
      <w:szCs w:val="20"/>
    </w:rPr>
  </w:style>
  <w:style w:type="paragraph" w:styleId="Bezodstpw">
    <w:name w:val="No Spacing"/>
    <w:uiPriority w:val="1"/>
    <w:qFormat/>
    <w:rsid w:val="00683730"/>
    <w:rPr>
      <w:rFonts w:ascii="Calibri" w:hAnsi="Calibri"/>
      <w:sz w:val="22"/>
      <w:szCs w:val="22"/>
      <w:lang w:eastAsia="en-US"/>
    </w:rPr>
  </w:style>
  <w:style w:type="character" w:customStyle="1" w:styleId="Internetlink">
    <w:name w:val="Internet link"/>
    <w:rsid w:val="00D83E21"/>
    <w:rPr>
      <w:color w:val="0000FF"/>
      <w:u w:val="single" w:color="000000"/>
    </w:rPr>
  </w:style>
  <w:style w:type="paragraph" w:styleId="Zwykytekst">
    <w:name w:val="Plain Text"/>
    <w:basedOn w:val="Normalny"/>
    <w:link w:val="ZwykytekstZnak"/>
    <w:uiPriority w:val="99"/>
    <w:unhideWhenUsed/>
    <w:rsid w:val="0031753A"/>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31753A"/>
    <w:rPr>
      <w:rFonts w:ascii="Calibri" w:eastAsiaTheme="minorHAnsi" w:hAnsi="Calibri" w:cstheme="minorBidi"/>
      <w:sz w:val="22"/>
      <w:szCs w:val="21"/>
      <w:lang w:eastAsia="en-US"/>
    </w:rPr>
  </w:style>
  <w:style w:type="paragraph" w:customStyle="1" w:styleId="StylNagwek1Stosujkerningprzy12pt">
    <w:name w:val="Styl Nagłówek 1 + Stosuj kerning przy 12 pt"/>
    <w:basedOn w:val="Nagwek1"/>
    <w:rsid w:val="0068484E"/>
    <w:pPr>
      <w:keepNext w:val="0"/>
      <w:widowControl w:val="0"/>
      <w:numPr>
        <w:numId w:val="0"/>
      </w:numPr>
      <w:tabs>
        <w:tab w:val="left" w:pos="540"/>
      </w:tabs>
      <w:spacing w:after="60"/>
      <w:jc w:val="both"/>
    </w:pPr>
    <w:rPr>
      <w:rFonts w:ascii="Arial" w:eastAsia="SimSun" w:hAnsi="Arial" w:cs="Arial"/>
      <w:bCs/>
      <w:kern w:val="2"/>
      <w:sz w:val="28"/>
      <w:szCs w:val="24"/>
      <w:lang w:eastAsia="zh-CN" w:bidi="hi-IN"/>
    </w:rPr>
  </w:style>
  <w:style w:type="paragraph" w:styleId="HTML-wstpniesformatowany">
    <w:name w:val="HTML Preformatted"/>
    <w:basedOn w:val="Normalny"/>
    <w:link w:val="HTML-wstpniesformatowanyZnak"/>
    <w:uiPriority w:val="99"/>
    <w:semiHidden/>
    <w:unhideWhenUsed/>
    <w:rsid w:val="00EA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A6CE2"/>
    <w:rPr>
      <w:rFonts w:ascii="Courier New" w:eastAsia="Times New Roman" w:hAnsi="Courier New" w:cs="Courier New"/>
    </w:rPr>
  </w:style>
  <w:style w:type="character" w:styleId="UyteHipercze">
    <w:name w:val="FollowedHyperlink"/>
    <w:basedOn w:val="Domylnaczcionkaakapitu"/>
    <w:uiPriority w:val="99"/>
    <w:semiHidden/>
    <w:unhideWhenUsed/>
    <w:rsid w:val="009F7BA7"/>
    <w:rPr>
      <w:color w:val="954F72" w:themeColor="followedHyperlink"/>
      <w:u w:val="single"/>
    </w:rPr>
  </w:style>
  <w:style w:type="paragraph" w:customStyle="1" w:styleId="TableContents">
    <w:name w:val="Table Contents"/>
    <w:basedOn w:val="Standard"/>
    <w:rsid w:val="00A302F4"/>
    <w:pPr>
      <w:widowControl/>
      <w:suppressLineNumbers/>
      <w:spacing w:after="160" w:line="249" w:lineRule="auto"/>
    </w:pPr>
    <w:rPr>
      <w:rFonts w:ascii="Calibri" w:eastAsia="Calibri" w:hAnsi="Calibri" w:cs="Times New Roman"/>
      <w:sz w:val="22"/>
      <w:szCs w:val="22"/>
      <w:lang w:eastAsia="en-US"/>
    </w:rPr>
  </w:style>
  <w:style w:type="paragraph" w:styleId="Tekstprzypisudolnego">
    <w:name w:val="footnote text"/>
    <w:basedOn w:val="Normalny"/>
    <w:link w:val="TekstprzypisudolnegoZnak"/>
    <w:uiPriority w:val="99"/>
    <w:semiHidden/>
    <w:unhideWhenUsed/>
    <w:rsid w:val="0077371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7371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73716"/>
    <w:rPr>
      <w:vertAlign w:val="superscript"/>
    </w:rPr>
  </w:style>
  <w:style w:type="character" w:customStyle="1" w:styleId="Nagwek2Znak">
    <w:name w:val="Nagłówek 2 Znak"/>
    <w:basedOn w:val="Domylnaczcionkaakapitu"/>
    <w:link w:val="Nagwek2"/>
    <w:uiPriority w:val="9"/>
    <w:rsid w:val="00A549E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A549EE"/>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A549EE"/>
    <w:rPr>
      <w:i/>
      <w:iCs/>
    </w:rPr>
  </w:style>
  <w:style w:type="character" w:customStyle="1" w:styleId="spanlink">
    <w:name w:val="span_link"/>
    <w:basedOn w:val="Domylnaczcionkaakapitu"/>
    <w:rsid w:val="00A549EE"/>
  </w:style>
  <w:style w:type="character" w:customStyle="1" w:styleId="tytul">
    <w:name w:val="tytul"/>
    <w:basedOn w:val="Domylnaczcionkaakapitu"/>
    <w:rsid w:val="00A549EE"/>
  </w:style>
  <w:style w:type="character" w:customStyle="1" w:styleId="UnresolvedMention">
    <w:name w:val="Unresolved Mention"/>
    <w:basedOn w:val="Domylnaczcionkaakapitu"/>
    <w:uiPriority w:val="99"/>
    <w:semiHidden/>
    <w:unhideWhenUsed/>
    <w:rsid w:val="00A549EE"/>
    <w:rPr>
      <w:color w:val="605E5C"/>
      <w:shd w:val="clear" w:color="auto" w:fill="E1DFDD"/>
    </w:rPr>
  </w:style>
  <w:style w:type="numbering" w:customStyle="1" w:styleId="WWNum1">
    <w:name w:val="WWNum1"/>
    <w:basedOn w:val="Bezlisty"/>
    <w:rsid w:val="00A549EE"/>
    <w:pPr>
      <w:numPr>
        <w:numId w:val="18"/>
      </w:numPr>
    </w:pPr>
  </w:style>
  <w:style w:type="numbering" w:customStyle="1" w:styleId="WWNum2">
    <w:name w:val="WWNum2"/>
    <w:basedOn w:val="Bezlisty"/>
    <w:rsid w:val="00A549EE"/>
    <w:pPr>
      <w:numPr>
        <w:numId w:val="19"/>
      </w:numPr>
    </w:pPr>
  </w:style>
  <w:style w:type="numbering" w:customStyle="1" w:styleId="WWNum3">
    <w:name w:val="WWNum3"/>
    <w:basedOn w:val="Bezlisty"/>
    <w:rsid w:val="00A549EE"/>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443">
      <w:bodyDiv w:val="1"/>
      <w:marLeft w:val="0"/>
      <w:marRight w:val="0"/>
      <w:marTop w:val="0"/>
      <w:marBottom w:val="0"/>
      <w:divBdr>
        <w:top w:val="none" w:sz="0" w:space="0" w:color="auto"/>
        <w:left w:val="none" w:sz="0" w:space="0" w:color="auto"/>
        <w:bottom w:val="none" w:sz="0" w:space="0" w:color="auto"/>
        <w:right w:val="none" w:sz="0" w:space="0" w:color="auto"/>
      </w:divBdr>
    </w:div>
    <w:div w:id="118034256">
      <w:bodyDiv w:val="1"/>
      <w:marLeft w:val="0"/>
      <w:marRight w:val="0"/>
      <w:marTop w:val="0"/>
      <w:marBottom w:val="0"/>
      <w:divBdr>
        <w:top w:val="none" w:sz="0" w:space="0" w:color="auto"/>
        <w:left w:val="none" w:sz="0" w:space="0" w:color="auto"/>
        <w:bottom w:val="none" w:sz="0" w:space="0" w:color="auto"/>
        <w:right w:val="none" w:sz="0" w:space="0" w:color="auto"/>
      </w:divBdr>
    </w:div>
    <w:div w:id="119418119">
      <w:bodyDiv w:val="1"/>
      <w:marLeft w:val="0"/>
      <w:marRight w:val="0"/>
      <w:marTop w:val="0"/>
      <w:marBottom w:val="0"/>
      <w:divBdr>
        <w:top w:val="none" w:sz="0" w:space="0" w:color="auto"/>
        <w:left w:val="none" w:sz="0" w:space="0" w:color="auto"/>
        <w:bottom w:val="none" w:sz="0" w:space="0" w:color="auto"/>
        <w:right w:val="none" w:sz="0" w:space="0" w:color="auto"/>
      </w:divBdr>
    </w:div>
    <w:div w:id="147402597">
      <w:bodyDiv w:val="1"/>
      <w:marLeft w:val="0"/>
      <w:marRight w:val="0"/>
      <w:marTop w:val="0"/>
      <w:marBottom w:val="0"/>
      <w:divBdr>
        <w:top w:val="none" w:sz="0" w:space="0" w:color="auto"/>
        <w:left w:val="none" w:sz="0" w:space="0" w:color="auto"/>
        <w:bottom w:val="none" w:sz="0" w:space="0" w:color="auto"/>
        <w:right w:val="none" w:sz="0" w:space="0" w:color="auto"/>
      </w:divBdr>
    </w:div>
    <w:div w:id="344867300">
      <w:bodyDiv w:val="1"/>
      <w:marLeft w:val="0"/>
      <w:marRight w:val="0"/>
      <w:marTop w:val="0"/>
      <w:marBottom w:val="0"/>
      <w:divBdr>
        <w:top w:val="none" w:sz="0" w:space="0" w:color="auto"/>
        <w:left w:val="none" w:sz="0" w:space="0" w:color="auto"/>
        <w:bottom w:val="none" w:sz="0" w:space="0" w:color="auto"/>
        <w:right w:val="none" w:sz="0" w:space="0" w:color="auto"/>
      </w:divBdr>
    </w:div>
    <w:div w:id="426852488">
      <w:bodyDiv w:val="1"/>
      <w:marLeft w:val="0"/>
      <w:marRight w:val="0"/>
      <w:marTop w:val="0"/>
      <w:marBottom w:val="0"/>
      <w:divBdr>
        <w:top w:val="none" w:sz="0" w:space="0" w:color="auto"/>
        <w:left w:val="none" w:sz="0" w:space="0" w:color="auto"/>
        <w:bottom w:val="none" w:sz="0" w:space="0" w:color="auto"/>
        <w:right w:val="none" w:sz="0" w:space="0" w:color="auto"/>
      </w:divBdr>
    </w:div>
    <w:div w:id="480581989">
      <w:bodyDiv w:val="1"/>
      <w:marLeft w:val="0"/>
      <w:marRight w:val="0"/>
      <w:marTop w:val="0"/>
      <w:marBottom w:val="0"/>
      <w:divBdr>
        <w:top w:val="none" w:sz="0" w:space="0" w:color="auto"/>
        <w:left w:val="none" w:sz="0" w:space="0" w:color="auto"/>
        <w:bottom w:val="none" w:sz="0" w:space="0" w:color="auto"/>
        <w:right w:val="none" w:sz="0" w:space="0" w:color="auto"/>
      </w:divBdr>
    </w:div>
    <w:div w:id="535626535">
      <w:bodyDiv w:val="1"/>
      <w:marLeft w:val="0"/>
      <w:marRight w:val="0"/>
      <w:marTop w:val="0"/>
      <w:marBottom w:val="0"/>
      <w:divBdr>
        <w:top w:val="none" w:sz="0" w:space="0" w:color="auto"/>
        <w:left w:val="none" w:sz="0" w:space="0" w:color="auto"/>
        <w:bottom w:val="none" w:sz="0" w:space="0" w:color="auto"/>
        <w:right w:val="none" w:sz="0" w:space="0" w:color="auto"/>
      </w:divBdr>
    </w:div>
    <w:div w:id="638077425">
      <w:bodyDiv w:val="1"/>
      <w:marLeft w:val="0"/>
      <w:marRight w:val="0"/>
      <w:marTop w:val="0"/>
      <w:marBottom w:val="0"/>
      <w:divBdr>
        <w:top w:val="none" w:sz="0" w:space="0" w:color="auto"/>
        <w:left w:val="none" w:sz="0" w:space="0" w:color="auto"/>
        <w:bottom w:val="none" w:sz="0" w:space="0" w:color="auto"/>
        <w:right w:val="none" w:sz="0" w:space="0" w:color="auto"/>
      </w:divBdr>
    </w:div>
    <w:div w:id="656687320">
      <w:bodyDiv w:val="1"/>
      <w:marLeft w:val="0"/>
      <w:marRight w:val="0"/>
      <w:marTop w:val="0"/>
      <w:marBottom w:val="0"/>
      <w:divBdr>
        <w:top w:val="none" w:sz="0" w:space="0" w:color="auto"/>
        <w:left w:val="none" w:sz="0" w:space="0" w:color="auto"/>
        <w:bottom w:val="none" w:sz="0" w:space="0" w:color="auto"/>
        <w:right w:val="none" w:sz="0" w:space="0" w:color="auto"/>
      </w:divBdr>
    </w:div>
    <w:div w:id="681277080">
      <w:bodyDiv w:val="1"/>
      <w:marLeft w:val="0"/>
      <w:marRight w:val="0"/>
      <w:marTop w:val="0"/>
      <w:marBottom w:val="0"/>
      <w:divBdr>
        <w:top w:val="none" w:sz="0" w:space="0" w:color="auto"/>
        <w:left w:val="none" w:sz="0" w:space="0" w:color="auto"/>
        <w:bottom w:val="none" w:sz="0" w:space="0" w:color="auto"/>
        <w:right w:val="none" w:sz="0" w:space="0" w:color="auto"/>
      </w:divBdr>
    </w:div>
    <w:div w:id="792795532">
      <w:bodyDiv w:val="1"/>
      <w:marLeft w:val="0"/>
      <w:marRight w:val="0"/>
      <w:marTop w:val="0"/>
      <w:marBottom w:val="0"/>
      <w:divBdr>
        <w:top w:val="none" w:sz="0" w:space="0" w:color="auto"/>
        <w:left w:val="none" w:sz="0" w:space="0" w:color="auto"/>
        <w:bottom w:val="none" w:sz="0" w:space="0" w:color="auto"/>
        <w:right w:val="none" w:sz="0" w:space="0" w:color="auto"/>
      </w:divBdr>
    </w:div>
    <w:div w:id="794833220">
      <w:bodyDiv w:val="1"/>
      <w:marLeft w:val="0"/>
      <w:marRight w:val="0"/>
      <w:marTop w:val="0"/>
      <w:marBottom w:val="0"/>
      <w:divBdr>
        <w:top w:val="none" w:sz="0" w:space="0" w:color="auto"/>
        <w:left w:val="none" w:sz="0" w:space="0" w:color="auto"/>
        <w:bottom w:val="none" w:sz="0" w:space="0" w:color="auto"/>
        <w:right w:val="none" w:sz="0" w:space="0" w:color="auto"/>
      </w:divBdr>
    </w:div>
    <w:div w:id="861210603">
      <w:bodyDiv w:val="1"/>
      <w:marLeft w:val="0"/>
      <w:marRight w:val="0"/>
      <w:marTop w:val="0"/>
      <w:marBottom w:val="0"/>
      <w:divBdr>
        <w:top w:val="none" w:sz="0" w:space="0" w:color="auto"/>
        <w:left w:val="none" w:sz="0" w:space="0" w:color="auto"/>
        <w:bottom w:val="none" w:sz="0" w:space="0" w:color="auto"/>
        <w:right w:val="none" w:sz="0" w:space="0" w:color="auto"/>
      </w:divBdr>
    </w:div>
    <w:div w:id="923537485">
      <w:bodyDiv w:val="1"/>
      <w:marLeft w:val="0"/>
      <w:marRight w:val="0"/>
      <w:marTop w:val="0"/>
      <w:marBottom w:val="0"/>
      <w:divBdr>
        <w:top w:val="none" w:sz="0" w:space="0" w:color="auto"/>
        <w:left w:val="none" w:sz="0" w:space="0" w:color="auto"/>
        <w:bottom w:val="none" w:sz="0" w:space="0" w:color="auto"/>
        <w:right w:val="none" w:sz="0" w:space="0" w:color="auto"/>
      </w:divBdr>
    </w:div>
    <w:div w:id="981154732">
      <w:bodyDiv w:val="1"/>
      <w:marLeft w:val="0"/>
      <w:marRight w:val="0"/>
      <w:marTop w:val="0"/>
      <w:marBottom w:val="0"/>
      <w:divBdr>
        <w:top w:val="none" w:sz="0" w:space="0" w:color="auto"/>
        <w:left w:val="none" w:sz="0" w:space="0" w:color="auto"/>
        <w:bottom w:val="none" w:sz="0" w:space="0" w:color="auto"/>
        <w:right w:val="none" w:sz="0" w:space="0" w:color="auto"/>
      </w:divBdr>
    </w:div>
    <w:div w:id="1115438685">
      <w:bodyDiv w:val="1"/>
      <w:marLeft w:val="0"/>
      <w:marRight w:val="0"/>
      <w:marTop w:val="0"/>
      <w:marBottom w:val="0"/>
      <w:divBdr>
        <w:top w:val="none" w:sz="0" w:space="0" w:color="auto"/>
        <w:left w:val="none" w:sz="0" w:space="0" w:color="auto"/>
        <w:bottom w:val="none" w:sz="0" w:space="0" w:color="auto"/>
        <w:right w:val="none" w:sz="0" w:space="0" w:color="auto"/>
      </w:divBdr>
    </w:div>
    <w:div w:id="1212809224">
      <w:bodyDiv w:val="1"/>
      <w:marLeft w:val="0"/>
      <w:marRight w:val="0"/>
      <w:marTop w:val="0"/>
      <w:marBottom w:val="0"/>
      <w:divBdr>
        <w:top w:val="none" w:sz="0" w:space="0" w:color="auto"/>
        <w:left w:val="none" w:sz="0" w:space="0" w:color="auto"/>
        <w:bottom w:val="none" w:sz="0" w:space="0" w:color="auto"/>
        <w:right w:val="none" w:sz="0" w:space="0" w:color="auto"/>
      </w:divBdr>
    </w:div>
    <w:div w:id="1256280225">
      <w:bodyDiv w:val="1"/>
      <w:marLeft w:val="0"/>
      <w:marRight w:val="0"/>
      <w:marTop w:val="0"/>
      <w:marBottom w:val="0"/>
      <w:divBdr>
        <w:top w:val="none" w:sz="0" w:space="0" w:color="auto"/>
        <w:left w:val="none" w:sz="0" w:space="0" w:color="auto"/>
        <w:bottom w:val="none" w:sz="0" w:space="0" w:color="auto"/>
        <w:right w:val="none" w:sz="0" w:space="0" w:color="auto"/>
      </w:divBdr>
    </w:div>
    <w:div w:id="1399355150">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31007045">
      <w:bodyDiv w:val="1"/>
      <w:marLeft w:val="0"/>
      <w:marRight w:val="0"/>
      <w:marTop w:val="0"/>
      <w:marBottom w:val="0"/>
      <w:divBdr>
        <w:top w:val="none" w:sz="0" w:space="0" w:color="auto"/>
        <w:left w:val="none" w:sz="0" w:space="0" w:color="auto"/>
        <w:bottom w:val="none" w:sz="0" w:space="0" w:color="auto"/>
        <w:right w:val="none" w:sz="0" w:space="0" w:color="auto"/>
      </w:divBdr>
    </w:div>
    <w:div w:id="1579946642">
      <w:bodyDiv w:val="1"/>
      <w:marLeft w:val="0"/>
      <w:marRight w:val="0"/>
      <w:marTop w:val="0"/>
      <w:marBottom w:val="0"/>
      <w:divBdr>
        <w:top w:val="none" w:sz="0" w:space="0" w:color="auto"/>
        <w:left w:val="none" w:sz="0" w:space="0" w:color="auto"/>
        <w:bottom w:val="none" w:sz="0" w:space="0" w:color="auto"/>
        <w:right w:val="none" w:sz="0" w:space="0" w:color="auto"/>
      </w:divBdr>
    </w:div>
    <w:div w:id="1597051741">
      <w:bodyDiv w:val="1"/>
      <w:marLeft w:val="0"/>
      <w:marRight w:val="0"/>
      <w:marTop w:val="0"/>
      <w:marBottom w:val="0"/>
      <w:divBdr>
        <w:top w:val="none" w:sz="0" w:space="0" w:color="auto"/>
        <w:left w:val="none" w:sz="0" w:space="0" w:color="auto"/>
        <w:bottom w:val="none" w:sz="0" w:space="0" w:color="auto"/>
        <w:right w:val="none" w:sz="0" w:space="0" w:color="auto"/>
      </w:divBdr>
    </w:div>
    <w:div w:id="1640650778">
      <w:bodyDiv w:val="1"/>
      <w:marLeft w:val="0"/>
      <w:marRight w:val="0"/>
      <w:marTop w:val="0"/>
      <w:marBottom w:val="0"/>
      <w:divBdr>
        <w:top w:val="none" w:sz="0" w:space="0" w:color="auto"/>
        <w:left w:val="none" w:sz="0" w:space="0" w:color="auto"/>
        <w:bottom w:val="none" w:sz="0" w:space="0" w:color="auto"/>
        <w:right w:val="none" w:sz="0" w:space="0" w:color="auto"/>
      </w:divBdr>
      <w:divsChild>
        <w:div w:id="1348213537">
          <w:marLeft w:val="0"/>
          <w:marRight w:val="0"/>
          <w:marTop w:val="0"/>
          <w:marBottom w:val="0"/>
          <w:divBdr>
            <w:top w:val="none" w:sz="0" w:space="0" w:color="auto"/>
            <w:left w:val="none" w:sz="0" w:space="0" w:color="auto"/>
            <w:bottom w:val="none" w:sz="0" w:space="0" w:color="auto"/>
            <w:right w:val="none" w:sz="0" w:space="0" w:color="auto"/>
          </w:divBdr>
          <w:divsChild>
            <w:div w:id="2084987459">
              <w:marLeft w:val="0"/>
              <w:marRight w:val="0"/>
              <w:marTop w:val="0"/>
              <w:marBottom w:val="0"/>
              <w:divBdr>
                <w:top w:val="none" w:sz="0" w:space="0" w:color="auto"/>
                <w:left w:val="none" w:sz="0" w:space="0" w:color="auto"/>
                <w:bottom w:val="none" w:sz="0" w:space="0" w:color="auto"/>
                <w:right w:val="none" w:sz="0" w:space="0" w:color="auto"/>
              </w:divBdr>
              <w:divsChild>
                <w:div w:id="1225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9740">
      <w:bodyDiv w:val="1"/>
      <w:marLeft w:val="0"/>
      <w:marRight w:val="0"/>
      <w:marTop w:val="0"/>
      <w:marBottom w:val="0"/>
      <w:divBdr>
        <w:top w:val="none" w:sz="0" w:space="0" w:color="auto"/>
        <w:left w:val="none" w:sz="0" w:space="0" w:color="auto"/>
        <w:bottom w:val="none" w:sz="0" w:space="0" w:color="auto"/>
        <w:right w:val="none" w:sz="0" w:space="0" w:color="auto"/>
      </w:divBdr>
    </w:div>
    <w:div w:id="1664890446">
      <w:bodyDiv w:val="1"/>
      <w:marLeft w:val="0"/>
      <w:marRight w:val="0"/>
      <w:marTop w:val="0"/>
      <w:marBottom w:val="0"/>
      <w:divBdr>
        <w:top w:val="none" w:sz="0" w:space="0" w:color="auto"/>
        <w:left w:val="none" w:sz="0" w:space="0" w:color="auto"/>
        <w:bottom w:val="none" w:sz="0" w:space="0" w:color="auto"/>
        <w:right w:val="none" w:sz="0" w:space="0" w:color="auto"/>
      </w:divBdr>
    </w:div>
    <w:div w:id="1712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9919561">
          <w:marLeft w:val="0"/>
          <w:marRight w:val="0"/>
          <w:marTop w:val="0"/>
          <w:marBottom w:val="0"/>
          <w:divBdr>
            <w:top w:val="none" w:sz="0" w:space="0" w:color="auto"/>
            <w:left w:val="none" w:sz="0" w:space="0" w:color="auto"/>
            <w:bottom w:val="none" w:sz="0" w:space="0" w:color="auto"/>
            <w:right w:val="none" w:sz="0" w:space="0" w:color="auto"/>
          </w:divBdr>
        </w:div>
        <w:div w:id="701710694">
          <w:marLeft w:val="0"/>
          <w:marRight w:val="0"/>
          <w:marTop w:val="0"/>
          <w:marBottom w:val="0"/>
          <w:divBdr>
            <w:top w:val="none" w:sz="0" w:space="0" w:color="auto"/>
            <w:left w:val="none" w:sz="0" w:space="0" w:color="auto"/>
            <w:bottom w:val="none" w:sz="0" w:space="0" w:color="auto"/>
            <w:right w:val="none" w:sz="0" w:space="0" w:color="auto"/>
          </w:divBdr>
          <w:divsChild>
            <w:div w:id="643310965">
              <w:marLeft w:val="0"/>
              <w:marRight w:val="0"/>
              <w:marTop w:val="0"/>
              <w:marBottom w:val="225"/>
              <w:divBdr>
                <w:top w:val="none" w:sz="0" w:space="0" w:color="auto"/>
                <w:left w:val="none" w:sz="0" w:space="0" w:color="auto"/>
                <w:bottom w:val="none" w:sz="0" w:space="0" w:color="auto"/>
                <w:right w:val="none" w:sz="0" w:space="0" w:color="auto"/>
              </w:divBdr>
            </w:div>
          </w:divsChild>
        </w:div>
        <w:div w:id="319844229">
          <w:marLeft w:val="0"/>
          <w:marRight w:val="0"/>
          <w:marTop w:val="0"/>
          <w:marBottom w:val="0"/>
          <w:divBdr>
            <w:top w:val="none" w:sz="0" w:space="0" w:color="auto"/>
            <w:left w:val="none" w:sz="0" w:space="0" w:color="auto"/>
            <w:bottom w:val="none" w:sz="0" w:space="0" w:color="auto"/>
            <w:right w:val="none" w:sz="0" w:space="0" w:color="auto"/>
          </w:divBdr>
          <w:divsChild>
            <w:div w:id="20433633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13338285">
      <w:bodyDiv w:val="1"/>
      <w:marLeft w:val="0"/>
      <w:marRight w:val="0"/>
      <w:marTop w:val="0"/>
      <w:marBottom w:val="0"/>
      <w:divBdr>
        <w:top w:val="none" w:sz="0" w:space="0" w:color="auto"/>
        <w:left w:val="none" w:sz="0" w:space="0" w:color="auto"/>
        <w:bottom w:val="none" w:sz="0" w:space="0" w:color="auto"/>
        <w:right w:val="none" w:sz="0" w:space="0" w:color="auto"/>
      </w:divBdr>
    </w:div>
    <w:div w:id="1862083179">
      <w:bodyDiv w:val="1"/>
      <w:marLeft w:val="0"/>
      <w:marRight w:val="0"/>
      <w:marTop w:val="0"/>
      <w:marBottom w:val="0"/>
      <w:divBdr>
        <w:top w:val="none" w:sz="0" w:space="0" w:color="auto"/>
        <w:left w:val="none" w:sz="0" w:space="0" w:color="auto"/>
        <w:bottom w:val="none" w:sz="0" w:space="0" w:color="auto"/>
        <w:right w:val="none" w:sz="0" w:space="0" w:color="auto"/>
      </w:divBdr>
    </w:div>
    <w:div w:id="1976449098">
      <w:bodyDiv w:val="1"/>
      <w:marLeft w:val="0"/>
      <w:marRight w:val="0"/>
      <w:marTop w:val="0"/>
      <w:marBottom w:val="0"/>
      <w:divBdr>
        <w:top w:val="none" w:sz="0" w:space="0" w:color="auto"/>
        <w:left w:val="none" w:sz="0" w:space="0" w:color="auto"/>
        <w:bottom w:val="none" w:sz="0" w:space="0" w:color="auto"/>
        <w:right w:val="none" w:sz="0" w:space="0" w:color="auto"/>
      </w:divBdr>
    </w:div>
    <w:div w:id="201858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jebambino.pl/18308/Podswietlane-shakery/35607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jebambino.pl/17752/Lampka-z-funkcja-projektora/30620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ojebambino.pl/19928/Sensoryczne-plytki-podlogowe/519300" TargetMode="External"/><Relationship Id="rId4" Type="http://schemas.microsoft.com/office/2007/relationships/stylesWithEffects" Target="stylesWithEffects.xml"/><Relationship Id="rId9" Type="http://schemas.openxmlformats.org/officeDocument/2006/relationships/hyperlink" Target="https://mojebambino.pl/22707/Sala-doswiadczania-swiata/ZEST544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BBF4A-88E1-46B2-9E7E-F2D310C6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683</Words>
  <Characters>4098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sekretariat</cp:lastModifiedBy>
  <cp:revision>3</cp:revision>
  <cp:lastPrinted>2021-08-02T07:51:00Z</cp:lastPrinted>
  <dcterms:created xsi:type="dcterms:W3CDTF">2021-08-27T06:53:00Z</dcterms:created>
  <dcterms:modified xsi:type="dcterms:W3CDTF">2021-08-27T06:58:00Z</dcterms:modified>
</cp:coreProperties>
</file>